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6A28A3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6A28A3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6A28A3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28.01.2025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</w:t>
      </w:r>
      <w:r w:rsidR="00274E0E">
        <w:rPr>
          <w:sz w:val="28"/>
          <w:szCs w:val="28"/>
        </w:rPr>
        <w:t xml:space="preserve">  </w:t>
      </w:r>
      <w:r w:rsidR="002C79B7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>№</w:t>
      </w:r>
      <w:r w:rsidR="00463203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</w:p>
    <w:p w:rsidR="007F5118" w:rsidRPr="00274E0E" w:rsidRDefault="007F5118" w:rsidP="00312B9C">
      <w:pPr>
        <w:ind w:right="-5"/>
        <w:rPr>
          <w:sz w:val="28"/>
          <w:szCs w:val="28"/>
        </w:rPr>
      </w:pPr>
    </w:p>
    <w:p w:rsidR="00067A61" w:rsidRDefault="00067A61" w:rsidP="00312B9C">
      <w:pPr>
        <w:ind w:right="-5"/>
        <w:rPr>
          <w:sz w:val="28"/>
          <w:szCs w:val="28"/>
        </w:rPr>
      </w:pPr>
    </w:p>
    <w:p w:rsidR="008C71D2" w:rsidRDefault="008C71D2" w:rsidP="008C71D2">
      <w:pPr>
        <w:ind w:right="-5"/>
        <w:jc w:val="center"/>
        <w:rPr>
          <w:b/>
          <w:sz w:val="28"/>
          <w:szCs w:val="28"/>
        </w:rPr>
      </w:pPr>
      <w:r w:rsidRPr="008C71D2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F679AC" w:rsidRDefault="008C71D2" w:rsidP="00F679AC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8C71D2">
        <w:rPr>
          <w:b/>
          <w:sz w:val="28"/>
          <w:szCs w:val="28"/>
        </w:rPr>
        <w:t>круга</w:t>
      </w:r>
      <w:r>
        <w:rPr>
          <w:b/>
        </w:rPr>
        <w:t xml:space="preserve"> </w:t>
      </w:r>
      <w:r w:rsidR="000B381B">
        <w:rPr>
          <w:b/>
          <w:sz w:val="28"/>
          <w:szCs w:val="28"/>
        </w:rPr>
        <w:t>от 26 ма</w:t>
      </w:r>
      <w:r w:rsidR="00652261">
        <w:rPr>
          <w:b/>
          <w:sz w:val="28"/>
          <w:szCs w:val="28"/>
        </w:rPr>
        <w:t>я 2009 года № 47</w:t>
      </w:r>
      <w:r w:rsidR="00F679AC" w:rsidRPr="00F679AC">
        <w:rPr>
          <w:b/>
          <w:sz w:val="28"/>
          <w:szCs w:val="28"/>
        </w:rPr>
        <w:t xml:space="preserve"> "О Положении</w:t>
      </w:r>
      <w:r w:rsidR="00652261">
        <w:rPr>
          <w:b/>
          <w:sz w:val="28"/>
          <w:szCs w:val="28"/>
        </w:rPr>
        <w:t xml:space="preserve"> о </w:t>
      </w:r>
      <w:proofErr w:type="gramStart"/>
      <w:r w:rsidR="00652261">
        <w:rPr>
          <w:b/>
          <w:sz w:val="28"/>
          <w:szCs w:val="28"/>
        </w:rPr>
        <w:t>постоянных</w:t>
      </w:r>
      <w:proofErr w:type="gramEnd"/>
      <w:r w:rsidR="00F679AC" w:rsidRPr="00F679AC">
        <w:rPr>
          <w:b/>
          <w:sz w:val="28"/>
          <w:szCs w:val="28"/>
        </w:rPr>
        <w:t xml:space="preserve"> </w:t>
      </w:r>
    </w:p>
    <w:p w:rsidR="008C71D2" w:rsidRPr="00F679AC" w:rsidRDefault="00652261" w:rsidP="00F679AC">
      <w:pPr>
        <w:ind w:right="-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комиссиях</w:t>
      </w:r>
      <w:proofErr w:type="gramEnd"/>
      <w:r>
        <w:rPr>
          <w:b/>
          <w:sz w:val="28"/>
          <w:szCs w:val="28"/>
        </w:rPr>
        <w:t xml:space="preserve"> </w:t>
      </w:r>
      <w:r w:rsidR="00F679AC" w:rsidRPr="00F679AC">
        <w:rPr>
          <w:b/>
          <w:sz w:val="28"/>
          <w:szCs w:val="28"/>
        </w:rPr>
        <w:t>Думы Уссурийского городского округа"</w:t>
      </w:r>
    </w:p>
    <w:p w:rsidR="009C6855" w:rsidRDefault="009C6855" w:rsidP="009378C8">
      <w:pPr>
        <w:jc w:val="center"/>
        <w:rPr>
          <w:sz w:val="28"/>
          <w:szCs w:val="28"/>
        </w:rPr>
      </w:pPr>
    </w:p>
    <w:p w:rsidR="00DB3644" w:rsidRPr="00274E0E" w:rsidRDefault="00DB3644" w:rsidP="009378C8">
      <w:pPr>
        <w:jc w:val="center"/>
        <w:rPr>
          <w:sz w:val="28"/>
          <w:szCs w:val="28"/>
        </w:rPr>
      </w:pPr>
    </w:p>
    <w:p w:rsidR="004B2DFB" w:rsidRPr="00C93308" w:rsidRDefault="003B0D99" w:rsidP="00E55BE3">
      <w:pPr>
        <w:pStyle w:val="a8"/>
        <w:ind w:firstLine="709"/>
        <w:jc w:val="both"/>
      </w:pPr>
      <w:r>
        <w:rPr>
          <w:lang w:bidi="ru-RU"/>
        </w:rPr>
        <w:t xml:space="preserve">В соответствии с </w:t>
      </w:r>
      <w:r w:rsidR="009378C8"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 xml:space="preserve">, </w:t>
      </w:r>
      <w:r w:rsidR="00E55BE3">
        <w:t>Регламентом Думы</w:t>
      </w:r>
      <w:r w:rsidR="00E55BE3" w:rsidRPr="00C93308">
        <w:t xml:space="preserve"> Уссурийского городского округа Приморского края</w:t>
      </w:r>
      <w:r w:rsidR="00E55BE3">
        <w:t xml:space="preserve">, </w:t>
      </w:r>
      <w:r w:rsidR="004B2DFB" w:rsidRPr="00C93308">
        <w:t>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F679AC" w:rsidRPr="00813786" w:rsidRDefault="00584D1C" w:rsidP="00F679A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</w:t>
      </w:r>
      <w:r w:rsidR="00F679AC" w:rsidRPr="0013562D">
        <w:rPr>
          <w:rFonts w:ascii="Times New Roman" w:hAnsi="Times New Roman" w:cs="Times New Roman"/>
          <w:sz w:val="28"/>
          <w:szCs w:val="28"/>
        </w:rPr>
        <w:t xml:space="preserve">Внести в решение Думы </w:t>
      </w:r>
      <w:r w:rsidR="00F679AC"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F679AC" w:rsidRPr="00C93308">
        <w:t xml:space="preserve"> </w:t>
      </w:r>
      <w:r w:rsidR="00F679AC">
        <w:t xml:space="preserve">                    </w:t>
      </w:r>
      <w:r w:rsidR="000B381B">
        <w:rPr>
          <w:rFonts w:ascii="Times New Roman" w:hAnsi="Times New Roman" w:cs="Times New Roman"/>
          <w:sz w:val="28"/>
          <w:szCs w:val="28"/>
        </w:rPr>
        <w:t>от 26 ма</w:t>
      </w:r>
      <w:r w:rsidR="00E55BE3">
        <w:rPr>
          <w:rFonts w:ascii="Times New Roman" w:hAnsi="Times New Roman" w:cs="Times New Roman"/>
          <w:sz w:val="28"/>
          <w:szCs w:val="28"/>
        </w:rPr>
        <w:t>я 2009 года № 47</w:t>
      </w:r>
      <w:r w:rsidR="00F679AC">
        <w:rPr>
          <w:rFonts w:ascii="Times New Roman" w:hAnsi="Times New Roman" w:cs="Times New Roman"/>
          <w:sz w:val="28"/>
          <w:szCs w:val="28"/>
        </w:rPr>
        <w:t xml:space="preserve"> </w:t>
      </w:r>
      <w:r w:rsidR="00F679AC" w:rsidRPr="0010356E">
        <w:rPr>
          <w:rFonts w:ascii="Times New Roman" w:hAnsi="Times New Roman" w:cs="Times New Roman"/>
          <w:sz w:val="28"/>
          <w:szCs w:val="28"/>
        </w:rPr>
        <w:t xml:space="preserve">"О </w:t>
      </w:r>
      <w:proofErr w:type="gramStart"/>
      <w:r w:rsidR="00F679AC" w:rsidRPr="0010356E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E55BE3">
        <w:rPr>
          <w:rFonts w:ascii="Times New Roman" w:hAnsi="Times New Roman" w:cs="Times New Roman"/>
          <w:sz w:val="28"/>
          <w:szCs w:val="28"/>
        </w:rPr>
        <w:t xml:space="preserve"> о постоянных комиссиях</w:t>
      </w:r>
      <w:r w:rsidR="00F679AC" w:rsidRPr="0010356E">
        <w:rPr>
          <w:rFonts w:ascii="Times New Roman" w:hAnsi="Times New Roman" w:cs="Times New Roman"/>
          <w:sz w:val="28"/>
          <w:szCs w:val="28"/>
        </w:rPr>
        <w:t xml:space="preserve"> Думы Уссурийского городского округа" </w:t>
      </w:r>
      <w:r w:rsidR="00F679AC"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F679AC" w:rsidRPr="00AD3549" w:rsidRDefault="00F679AC" w:rsidP="00F679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в решении:</w:t>
      </w:r>
    </w:p>
    <w:p w:rsidR="00F679AC" w:rsidRPr="00190F53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190F53">
        <w:rPr>
          <w:rFonts w:ascii="Times New Roman" w:hAnsi="Times New Roman" w:cs="Times New Roman"/>
          <w:sz w:val="28"/>
          <w:szCs w:val="28"/>
        </w:rPr>
        <w:t>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слов "</w:t>
      </w:r>
      <w:r w:rsidRPr="00190F53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округа" дополнить словами "Приморского края";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преамбул</w:t>
      </w:r>
      <w:r>
        <w:rPr>
          <w:rFonts w:ascii="Times New Roman" w:eastAsia="Times New Roman" w:hAnsi="Times New Roman" w:cs="Times New Roman"/>
          <w:sz w:val="28"/>
          <w:szCs w:val="28"/>
        </w:rPr>
        <w:t>у изложить в следующей редакции: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FD1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752FD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752FD1">
          <w:rPr>
            <w:rFonts w:ascii="Times New Roman" w:eastAsia="Calibri" w:hAnsi="Times New Roman" w:cs="Times New Roman"/>
            <w:sz w:val="28"/>
            <w:szCs w:val="28"/>
          </w:rPr>
          <w:t>Уставом</w:t>
        </w:r>
      </w:hyperlink>
      <w:r w:rsidRPr="00752FD1">
        <w:rPr>
          <w:rFonts w:ascii="Times New Roman" w:eastAsia="Calibri" w:hAnsi="Times New Roman" w:cs="Times New Roman"/>
          <w:sz w:val="28"/>
          <w:szCs w:val="28"/>
        </w:rPr>
        <w:t xml:space="preserve"> 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Приморского края</w:t>
      </w:r>
      <w:r w:rsidRPr="00752FD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0" w:history="1">
        <w:r w:rsidRPr="00752FD1">
          <w:rPr>
            <w:rFonts w:ascii="Times New Roman" w:eastAsia="Calibri" w:hAnsi="Times New Roman" w:cs="Times New Roman"/>
            <w:sz w:val="28"/>
            <w:szCs w:val="28"/>
          </w:rPr>
          <w:t>Регламентом</w:t>
        </w:r>
      </w:hyperlink>
      <w:r w:rsidRPr="00752FD1">
        <w:rPr>
          <w:rFonts w:ascii="Times New Roman" w:eastAsia="Calibri" w:hAnsi="Times New Roman" w:cs="Times New Roman"/>
          <w:sz w:val="28"/>
          <w:szCs w:val="28"/>
        </w:rPr>
        <w:t xml:space="preserve"> Думы 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Приморского края</w:t>
      </w:r>
      <w:r w:rsidRPr="00752FD1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553E">
        <w:rPr>
          <w:rFonts w:ascii="Times New Roman" w:hAnsi="Times New Roman" w:cs="Times New Roman"/>
          <w:sz w:val="28"/>
          <w:szCs w:val="28"/>
        </w:rPr>
        <w:t>Дума Уссурийского городского округа Приморского края решила</w:t>
      </w:r>
      <w:proofErr w:type="gramStart"/>
      <w:r w:rsidRPr="000D553E">
        <w:rPr>
          <w:rFonts w:ascii="Times New Roman" w:hAnsi="Times New Roman" w:cs="Times New Roman"/>
          <w:sz w:val="28"/>
          <w:szCs w:val="28"/>
        </w:rPr>
        <w:t>:"</w:t>
      </w:r>
      <w:proofErr w:type="gramEnd"/>
      <w:r w:rsidRPr="000D553E">
        <w:rPr>
          <w:rFonts w:ascii="Times New Roman" w:hAnsi="Times New Roman" w:cs="Times New Roman"/>
          <w:sz w:val="28"/>
          <w:szCs w:val="28"/>
        </w:rPr>
        <w:t>;</w:t>
      </w:r>
    </w:p>
    <w:p w:rsidR="00F679AC" w:rsidRPr="00CE1E64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>
        <w:rPr>
          <w:rFonts w:ascii="Times New Roman" w:hAnsi="Times New Roman" w:cs="Times New Roman"/>
          <w:sz w:val="28"/>
          <w:szCs w:val="28"/>
        </w:rPr>
        <w:t>в пункте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F679AC" w:rsidRDefault="00F679AC" w:rsidP="00F679AC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 xml:space="preserve">в Положении </w:t>
      </w:r>
      <w:r w:rsidR="0002783E">
        <w:rPr>
          <w:rFonts w:ascii="Times New Roman" w:hAnsi="Times New Roman" w:cs="Times New Roman"/>
          <w:sz w:val="28"/>
          <w:szCs w:val="28"/>
        </w:rPr>
        <w:t>о постоянных комиссиях</w:t>
      </w:r>
      <w:r w:rsidRPr="0010356E">
        <w:rPr>
          <w:rFonts w:ascii="Times New Roman" w:hAnsi="Times New Roman" w:cs="Times New Roman"/>
          <w:sz w:val="28"/>
          <w:szCs w:val="28"/>
        </w:rPr>
        <w:t xml:space="preserve"> Думы</w:t>
      </w:r>
      <w:r>
        <w:rPr>
          <w:rFonts w:ascii="Times New Roman" w:hAnsi="Times New Roman" w:cs="Times New Roman"/>
          <w:sz w:val="28"/>
          <w:szCs w:val="28"/>
        </w:rPr>
        <w:t xml:space="preserve"> Уссурийско</w:t>
      </w:r>
      <w:r w:rsidR="00ED580B">
        <w:rPr>
          <w:rFonts w:ascii="Times New Roman" w:hAnsi="Times New Roman" w:cs="Times New Roman"/>
          <w:sz w:val="28"/>
          <w:szCs w:val="28"/>
        </w:rPr>
        <w:t>го городского округа, принят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в наименовании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392B08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B71FA1">
        <w:rPr>
          <w:rFonts w:ascii="Times New Roman" w:eastAsia="Times New Roman" w:hAnsi="Times New Roman" w:cs="Times New Roman"/>
          <w:sz w:val="28"/>
          <w:szCs w:val="28"/>
        </w:rPr>
        <w:t>преамбулу изложить в следующей редакции</w:t>
      </w:r>
      <w:r w:rsidR="00392B0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92B08" w:rsidRPr="007308C0" w:rsidRDefault="00392B08" w:rsidP="007308C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609AF">
        <w:rPr>
          <w:sz w:val="28"/>
          <w:szCs w:val="28"/>
        </w:rPr>
        <w:lastRenderedPageBreak/>
        <w:t xml:space="preserve">"Положение </w:t>
      </w:r>
      <w:r w:rsidR="00A0553B">
        <w:rPr>
          <w:sz w:val="28"/>
          <w:szCs w:val="28"/>
        </w:rPr>
        <w:t xml:space="preserve">о </w:t>
      </w:r>
      <w:r w:rsidRPr="002609AF">
        <w:rPr>
          <w:sz w:val="28"/>
          <w:szCs w:val="28"/>
        </w:rPr>
        <w:t>постоянных комиссиях Думы Уссурийского городского округа Приморского края</w:t>
      </w:r>
      <w:r w:rsidR="00B71FA1" w:rsidRPr="002609AF">
        <w:rPr>
          <w:rFonts w:ascii="Arial" w:eastAsia="Calibri" w:hAnsi="Arial" w:cs="Arial"/>
          <w:sz w:val="20"/>
          <w:szCs w:val="20"/>
        </w:rPr>
        <w:t xml:space="preserve"> </w:t>
      </w:r>
      <w:r w:rsidR="00B71FA1" w:rsidRPr="002609AF">
        <w:rPr>
          <w:rFonts w:eastAsia="Calibri"/>
          <w:sz w:val="28"/>
          <w:szCs w:val="28"/>
        </w:rPr>
        <w:t xml:space="preserve">определяет правовую основу, принципы организации и основные направления деятельности, порядок формирования, полномочия и компетенцию постоянных комиссий Думы Уссурийского городского округа </w:t>
      </w:r>
      <w:r w:rsidR="007308C0">
        <w:rPr>
          <w:rFonts w:eastAsia="Calibri"/>
          <w:sz w:val="28"/>
          <w:szCs w:val="28"/>
        </w:rPr>
        <w:t>Приморского края (далее - постоянные комиссии)</w:t>
      </w:r>
      <w:proofErr w:type="gramStart"/>
      <w:r w:rsidR="00927DC5">
        <w:rPr>
          <w:rFonts w:eastAsia="Calibri"/>
          <w:sz w:val="28"/>
          <w:szCs w:val="28"/>
        </w:rPr>
        <w:t>."</w:t>
      </w:r>
      <w:proofErr w:type="gramEnd"/>
      <w:r>
        <w:rPr>
          <w:sz w:val="28"/>
          <w:szCs w:val="28"/>
        </w:rPr>
        <w:t>;</w:t>
      </w:r>
    </w:p>
    <w:p w:rsidR="00F679AC" w:rsidRDefault="00300313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F679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679AC" w:rsidRPr="00960DE2">
        <w:rPr>
          <w:rFonts w:ascii="Times New Roman" w:eastAsia="Times New Roman" w:hAnsi="Times New Roman" w:cs="Times New Roman"/>
          <w:sz w:val="28"/>
          <w:szCs w:val="28"/>
        </w:rPr>
        <w:t xml:space="preserve">разделе </w:t>
      </w:r>
      <w:r w:rsidR="00875195">
        <w:rPr>
          <w:rFonts w:ascii="Times New Roman" w:eastAsia="Times New Roman" w:hAnsi="Times New Roman" w:cs="Times New Roman"/>
          <w:sz w:val="28"/>
          <w:szCs w:val="28"/>
        </w:rPr>
        <w:t>1</w:t>
      </w:r>
      <w:r w:rsidR="00F679AC" w:rsidRPr="00960DE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669BD" w:rsidRDefault="00C440A3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E62A3B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E62A3B" w:rsidRDefault="00C440A3" w:rsidP="00E62A3B">
      <w:pPr>
        <w:pStyle w:val="2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 w:val="0"/>
          <w:i w:val="0"/>
        </w:rPr>
      </w:pPr>
      <w:r w:rsidRPr="00E62A3B">
        <w:rPr>
          <w:rFonts w:ascii="Times New Roman" w:eastAsia="Calibri" w:hAnsi="Times New Roman"/>
          <w:b w:val="0"/>
          <w:i w:val="0"/>
        </w:rPr>
        <w:t>"Статья 1. Правовая основа создания постоянных комиссий</w:t>
      </w:r>
    </w:p>
    <w:p w:rsidR="00E62A3B" w:rsidRPr="00E62A3B" w:rsidRDefault="00E62A3B" w:rsidP="00E62A3B">
      <w:pPr>
        <w:pStyle w:val="2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eastAsia="Calibri" w:hAnsi="Times New Roman"/>
          <w:b w:val="0"/>
          <w:i w:val="0"/>
        </w:rPr>
      </w:pPr>
      <w:proofErr w:type="gramStart"/>
      <w:r w:rsidRPr="00E62A3B">
        <w:rPr>
          <w:rFonts w:ascii="Times New Roman" w:eastAsia="Calibri" w:hAnsi="Times New Roman"/>
          <w:b w:val="0"/>
          <w:i w:val="0"/>
        </w:rPr>
        <w:t xml:space="preserve">В соответствии с </w:t>
      </w:r>
      <w:hyperlink r:id="rId11" w:history="1">
        <w:r w:rsidRPr="00E62A3B">
          <w:rPr>
            <w:rFonts w:ascii="Times New Roman" w:eastAsia="Calibri" w:hAnsi="Times New Roman"/>
            <w:b w:val="0"/>
            <w:i w:val="0"/>
          </w:rPr>
          <w:t>Конституцией</w:t>
        </w:r>
      </w:hyperlink>
      <w:r w:rsidRPr="00E62A3B">
        <w:rPr>
          <w:rFonts w:ascii="Times New Roman" w:eastAsia="Calibri" w:hAnsi="Times New Roman"/>
          <w:b w:val="0"/>
          <w:i w:val="0"/>
        </w:rPr>
        <w:t xml:space="preserve"> Российской Федерации, Федеральным </w:t>
      </w:r>
      <w:hyperlink r:id="rId12" w:history="1">
        <w:r w:rsidRPr="00E62A3B">
          <w:rPr>
            <w:rFonts w:ascii="Times New Roman" w:eastAsia="Calibri" w:hAnsi="Times New Roman"/>
            <w:b w:val="0"/>
            <w:i w:val="0"/>
          </w:rPr>
          <w:t>законом</w:t>
        </w:r>
      </w:hyperlink>
      <w:r w:rsidRPr="00E62A3B">
        <w:rPr>
          <w:rFonts w:ascii="Times New Roman" w:eastAsia="Calibri" w:hAnsi="Times New Roman"/>
          <w:b w:val="0"/>
          <w:i w:val="0"/>
        </w:rPr>
        <w:t xml:space="preserve"> "Об общих принципах организации местного самоуправления в Российской Федерации", </w:t>
      </w:r>
      <w:hyperlink r:id="rId13" w:history="1">
        <w:r w:rsidRPr="00F501ED">
          <w:rPr>
            <w:rFonts w:ascii="Times New Roman" w:eastAsia="Calibri" w:hAnsi="Times New Roman"/>
            <w:b w:val="0"/>
            <w:i w:val="0"/>
          </w:rPr>
          <w:t>Уставом</w:t>
        </w:r>
      </w:hyperlink>
      <w:r w:rsidRPr="00E62A3B">
        <w:rPr>
          <w:rFonts w:ascii="Times New Roman" w:eastAsia="Calibri" w:hAnsi="Times New Roman"/>
          <w:b w:val="0"/>
          <w:i w:val="0"/>
        </w:rPr>
        <w:t xml:space="preserve"> Уссурийского городского округа</w:t>
      </w:r>
      <w:r>
        <w:rPr>
          <w:rFonts w:ascii="Times New Roman" w:eastAsia="Calibri" w:hAnsi="Times New Roman"/>
          <w:b w:val="0"/>
          <w:i w:val="0"/>
        </w:rPr>
        <w:t xml:space="preserve"> Приморского края</w:t>
      </w:r>
      <w:r w:rsidR="008D4A80">
        <w:rPr>
          <w:rFonts w:ascii="Times New Roman" w:eastAsia="Calibri" w:hAnsi="Times New Roman"/>
          <w:b w:val="0"/>
          <w:i w:val="0"/>
        </w:rPr>
        <w:t xml:space="preserve"> (далее – Устав городского округа)</w:t>
      </w:r>
      <w:r w:rsidRPr="00E62A3B">
        <w:rPr>
          <w:rFonts w:ascii="Times New Roman" w:eastAsia="Calibri" w:hAnsi="Times New Roman"/>
          <w:b w:val="0"/>
          <w:i w:val="0"/>
        </w:rPr>
        <w:t xml:space="preserve">, </w:t>
      </w:r>
      <w:hyperlink r:id="rId14" w:history="1">
        <w:r w:rsidRPr="00403E73">
          <w:rPr>
            <w:rFonts w:ascii="Times New Roman" w:eastAsia="Calibri" w:hAnsi="Times New Roman"/>
            <w:b w:val="0"/>
            <w:i w:val="0"/>
          </w:rPr>
          <w:t>Регламентом</w:t>
        </w:r>
      </w:hyperlink>
      <w:r w:rsidRPr="00E62A3B">
        <w:rPr>
          <w:rFonts w:ascii="Times New Roman" w:eastAsia="Calibri" w:hAnsi="Times New Roman"/>
          <w:b w:val="0"/>
          <w:i w:val="0"/>
        </w:rPr>
        <w:t xml:space="preserve"> Думы Уссурийского городского округа </w:t>
      </w:r>
      <w:r>
        <w:rPr>
          <w:rFonts w:ascii="Times New Roman" w:eastAsia="Calibri" w:hAnsi="Times New Roman"/>
          <w:b w:val="0"/>
          <w:i w:val="0"/>
        </w:rPr>
        <w:t xml:space="preserve">Приморского края </w:t>
      </w:r>
      <w:r w:rsidR="00403E73">
        <w:rPr>
          <w:rFonts w:ascii="Times New Roman" w:eastAsia="Calibri" w:hAnsi="Times New Roman"/>
          <w:b w:val="0"/>
          <w:i w:val="0"/>
        </w:rPr>
        <w:t xml:space="preserve">(далее – Регламент Думы) </w:t>
      </w:r>
      <w:r w:rsidRPr="00E62A3B">
        <w:rPr>
          <w:rFonts w:ascii="Times New Roman" w:eastAsia="Calibri" w:hAnsi="Times New Roman"/>
          <w:b w:val="0"/>
          <w:i w:val="0"/>
        </w:rPr>
        <w:t>Дума Уссурийского городского округа</w:t>
      </w:r>
      <w:r>
        <w:rPr>
          <w:rFonts w:ascii="Times New Roman" w:eastAsia="Calibri" w:hAnsi="Times New Roman"/>
          <w:b w:val="0"/>
          <w:i w:val="0"/>
        </w:rPr>
        <w:t xml:space="preserve"> Приморского края</w:t>
      </w:r>
      <w:r w:rsidRPr="00E62A3B">
        <w:rPr>
          <w:rFonts w:ascii="Times New Roman" w:eastAsia="Calibri" w:hAnsi="Times New Roman"/>
          <w:b w:val="0"/>
          <w:i w:val="0"/>
        </w:rPr>
        <w:t xml:space="preserve"> </w:t>
      </w:r>
      <w:r>
        <w:rPr>
          <w:rFonts w:ascii="Times New Roman" w:eastAsia="Calibri" w:hAnsi="Times New Roman"/>
          <w:b w:val="0"/>
          <w:i w:val="0"/>
        </w:rPr>
        <w:t xml:space="preserve">(далее – Дума) </w:t>
      </w:r>
      <w:r w:rsidRPr="00E62A3B">
        <w:rPr>
          <w:rFonts w:ascii="Times New Roman" w:eastAsia="Calibri" w:hAnsi="Times New Roman"/>
          <w:b w:val="0"/>
          <w:i w:val="0"/>
        </w:rPr>
        <w:t>избирает из числа депутатов на срок своих полномочий постоянные комиссии для ведения нормотворческой деятельности, предварительного</w:t>
      </w:r>
      <w:proofErr w:type="gramEnd"/>
      <w:r w:rsidRPr="00E62A3B">
        <w:rPr>
          <w:rFonts w:ascii="Times New Roman" w:eastAsia="Calibri" w:hAnsi="Times New Roman"/>
          <w:b w:val="0"/>
          <w:i w:val="0"/>
        </w:rPr>
        <w:t xml:space="preserve"> рассмотрения и подготовки вопросов, относящихся к ведению Думы, а также осуществления </w:t>
      </w:r>
      <w:proofErr w:type="gramStart"/>
      <w:r w:rsidRPr="00E62A3B">
        <w:rPr>
          <w:rFonts w:ascii="Times New Roman" w:eastAsia="Calibri" w:hAnsi="Times New Roman"/>
          <w:b w:val="0"/>
          <w:i w:val="0"/>
        </w:rPr>
        <w:t>контроля за</w:t>
      </w:r>
      <w:proofErr w:type="gramEnd"/>
      <w:r w:rsidRPr="00E62A3B">
        <w:rPr>
          <w:rFonts w:ascii="Times New Roman" w:eastAsia="Calibri" w:hAnsi="Times New Roman"/>
          <w:b w:val="0"/>
          <w:i w:val="0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F93DA5" w:rsidRDefault="00E62A3B" w:rsidP="00F93D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62A3B">
        <w:rPr>
          <w:rFonts w:eastAsia="Calibri"/>
          <w:sz w:val="28"/>
          <w:szCs w:val="28"/>
        </w:rPr>
        <w:t xml:space="preserve">Выполняя возложенные на них задачи, постоянные комиссии призваны всей своей работой способствовать постоянной и эффективной деятельности Думы как органа представительной власти муниципального образования </w:t>
      </w:r>
      <w:r w:rsidRPr="00403E73">
        <w:rPr>
          <w:rFonts w:eastAsia="Calibri"/>
          <w:sz w:val="28"/>
          <w:szCs w:val="28"/>
        </w:rPr>
        <w:t>Уссурийского</w:t>
      </w:r>
      <w:r w:rsidRPr="00E62A3B">
        <w:rPr>
          <w:rFonts w:eastAsia="Calibri"/>
          <w:sz w:val="28"/>
          <w:szCs w:val="28"/>
        </w:rPr>
        <w:t xml:space="preserve"> городского округа</w:t>
      </w:r>
      <w:r w:rsidR="00A47948">
        <w:rPr>
          <w:rFonts w:eastAsia="Calibri"/>
          <w:sz w:val="28"/>
          <w:szCs w:val="28"/>
        </w:rPr>
        <w:t xml:space="preserve"> Приморского края</w:t>
      </w:r>
      <w:r w:rsidR="00797B5B">
        <w:rPr>
          <w:rFonts w:eastAsia="Calibri"/>
          <w:sz w:val="28"/>
          <w:szCs w:val="28"/>
        </w:rPr>
        <w:t xml:space="preserve"> (далее – городской о</w:t>
      </w:r>
      <w:r w:rsidR="00A0553B">
        <w:rPr>
          <w:rFonts w:eastAsia="Calibri"/>
          <w:sz w:val="28"/>
          <w:szCs w:val="28"/>
        </w:rPr>
        <w:t>к</w:t>
      </w:r>
      <w:r w:rsidR="00797B5B">
        <w:rPr>
          <w:rFonts w:eastAsia="Calibri"/>
          <w:sz w:val="28"/>
          <w:szCs w:val="28"/>
        </w:rPr>
        <w:t>руг)</w:t>
      </w:r>
      <w:proofErr w:type="gramStart"/>
      <w:r w:rsidR="00885068">
        <w:rPr>
          <w:rFonts w:eastAsia="Calibri"/>
          <w:sz w:val="28"/>
          <w:szCs w:val="28"/>
        </w:rPr>
        <w:t>.</w:t>
      </w:r>
      <w:r w:rsidR="00C440A3" w:rsidRPr="00E62A3B">
        <w:rPr>
          <w:rFonts w:eastAsia="Calibri"/>
        </w:rPr>
        <w:t>"</w:t>
      </w:r>
      <w:proofErr w:type="gramEnd"/>
      <w:r w:rsidR="00C440A3" w:rsidRPr="00E62A3B">
        <w:rPr>
          <w:rFonts w:eastAsia="Calibri"/>
        </w:rPr>
        <w:t>;</w:t>
      </w:r>
    </w:p>
    <w:p w:rsidR="00E435DB" w:rsidRDefault="00F93DA5" w:rsidP="00E435D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r w:rsidR="000B381B">
        <w:rPr>
          <w:rFonts w:eastAsia="Calibri"/>
          <w:sz w:val="28"/>
          <w:szCs w:val="28"/>
        </w:rPr>
        <w:t>абзаце перв</w:t>
      </w:r>
      <w:r w:rsidR="00E21706">
        <w:rPr>
          <w:rFonts w:eastAsia="Calibri"/>
          <w:sz w:val="28"/>
          <w:szCs w:val="28"/>
        </w:rPr>
        <w:t xml:space="preserve">ом </w:t>
      </w:r>
      <w:r>
        <w:rPr>
          <w:rFonts w:eastAsia="Calibri"/>
          <w:sz w:val="28"/>
          <w:szCs w:val="28"/>
        </w:rPr>
        <w:t>стать</w:t>
      </w:r>
      <w:r w:rsidR="00E21706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 2 слова </w:t>
      </w:r>
      <w:r w:rsidR="007F27DE">
        <w:rPr>
          <w:rFonts w:eastAsia="Calibri"/>
          <w:sz w:val="28"/>
          <w:szCs w:val="28"/>
        </w:rPr>
        <w:t>"</w:t>
      </w:r>
      <w:r w:rsidRPr="00F93DA5">
        <w:rPr>
          <w:rFonts w:eastAsia="Calibri"/>
          <w:sz w:val="28"/>
          <w:szCs w:val="28"/>
        </w:rPr>
        <w:t>Дума Уссурийского городского округа (далее - Дума)</w:t>
      </w:r>
      <w:r w:rsidR="007F27DE">
        <w:rPr>
          <w:rFonts w:eastAsia="Calibri"/>
          <w:sz w:val="28"/>
          <w:szCs w:val="28"/>
        </w:rPr>
        <w:t>" заменить словом "Дума";</w:t>
      </w:r>
    </w:p>
    <w:p w:rsidR="00E435DB" w:rsidRPr="00E435DB" w:rsidRDefault="00A9534F" w:rsidP="00E435D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EC11DD">
        <w:rPr>
          <w:sz w:val="28"/>
          <w:szCs w:val="28"/>
        </w:rPr>
        <w:t>абзаце перв</w:t>
      </w:r>
      <w:r w:rsidR="00F15C5C">
        <w:rPr>
          <w:sz w:val="28"/>
          <w:szCs w:val="28"/>
        </w:rPr>
        <w:t xml:space="preserve">ом </w:t>
      </w:r>
      <w:r>
        <w:rPr>
          <w:sz w:val="28"/>
          <w:szCs w:val="28"/>
        </w:rPr>
        <w:t>стать</w:t>
      </w:r>
      <w:r w:rsidR="00F15C5C">
        <w:rPr>
          <w:sz w:val="28"/>
          <w:szCs w:val="28"/>
        </w:rPr>
        <w:t>и</w:t>
      </w:r>
      <w:r>
        <w:rPr>
          <w:sz w:val="28"/>
          <w:szCs w:val="28"/>
        </w:rPr>
        <w:t xml:space="preserve"> 5 слова "</w:t>
      </w:r>
      <w:r w:rsidR="00E435DB" w:rsidRPr="00E435DB">
        <w:rPr>
          <w:rFonts w:eastAsia="Calibri"/>
          <w:sz w:val="28"/>
          <w:szCs w:val="28"/>
        </w:rPr>
        <w:t>председателем Думы городского округа</w:t>
      </w:r>
      <w:r w:rsidR="00E435DB">
        <w:rPr>
          <w:rFonts w:eastAsia="Calibri"/>
          <w:sz w:val="28"/>
          <w:szCs w:val="28"/>
        </w:rPr>
        <w:t>" заменить словами "председателем Думы";</w:t>
      </w:r>
      <w:r w:rsidR="00E435DB" w:rsidRPr="00E435DB">
        <w:rPr>
          <w:rFonts w:eastAsia="Calibri"/>
          <w:sz w:val="28"/>
          <w:szCs w:val="28"/>
        </w:rPr>
        <w:t xml:space="preserve"> </w:t>
      </w:r>
    </w:p>
    <w:p w:rsidR="0014699B" w:rsidRPr="00E21706" w:rsidRDefault="0014699B" w:rsidP="00E2170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</w:t>
      </w:r>
      <w:r w:rsidRPr="00E2170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21706" w:rsidRPr="00E21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1860" w:rsidRPr="00E21706">
        <w:rPr>
          <w:rFonts w:ascii="Times New Roman" w:eastAsia="Calibri" w:hAnsi="Times New Roman" w:cs="Times New Roman"/>
          <w:sz w:val="28"/>
          <w:szCs w:val="28"/>
        </w:rPr>
        <w:t>абзац</w:t>
      </w:r>
      <w:r w:rsidR="00E21706" w:rsidRPr="00E21706">
        <w:rPr>
          <w:rFonts w:ascii="Times New Roman" w:eastAsia="Calibri" w:hAnsi="Times New Roman" w:cs="Times New Roman"/>
          <w:sz w:val="28"/>
          <w:szCs w:val="28"/>
        </w:rPr>
        <w:t>е</w:t>
      </w:r>
      <w:r w:rsidR="00971860" w:rsidRPr="00E217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381B">
        <w:rPr>
          <w:rFonts w:ascii="Times New Roman" w:eastAsia="Calibri" w:hAnsi="Times New Roman" w:cs="Times New Roman"/>
          <w:sz w:val="28"/>
          <w:szCs w:val="28"/>
        </w:rPr>
        <w:t>третьем</w:t>
      </w:r>
      <w:r w:rsidR="00971860" w:rsidRPr="00E21706">
        <w:rPr>
          <w:rFonts w:ascii="Times New Roman" w:eastAsia="Calibri" w:hAnsi="Times New Roman" w:cs="Times New Roman"/>
          <w:sz w:val="28"/>
          <w:szCs w:val="28"/>
        </w:rPr>
        <w:t xml:space="preserve"> статьи 6 </w:t>
      </w:r>
      <w:r w:rsidR="00E21706" w:rsidRPr="00E21706">
        <w:rPr>
          <w:rFonts w:ascii="Times New Roman" w:eastAsia="Times New Roman" w:hAnsi="Times New Roman" w:cs="Times New Roman"/>
          <w:sz w:val="28"/>
          <w:szCs w:val="28"/>
        </w:rPr>
        <w:t>раздела 2</w:t>
      </w:r>
      <w:r w:rsidR="00E21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A5E" w:rsidRPr="00E21706">
        <w:rPr>
          <w:rFonts w:ascii="Times New Roman" w:eastAsia="Times New Roman" w:hAnsi="Times New Roman" w:cs="Times New Roman"/>
          <w:sz w:val="28"/>
          <w:szCs w:val="28"/>
        </w:rPr>
        <w:t>слова "</w:t>
      </w:r>
      <w:r w:rsidR="00891921">
        <w:rPr>
          <w:rFonts w:ascii="Times New Roman" w:eastAsia="Calibri" w:hAnsi="Times New Roman" w:cs="Times New Roman"/>
          <w:sz w:val="28"/>
          <w:szCs w:val="28"/>
        </w:rPr>
        <w:t>председателя</w:t>
      </w:r>
      <w:r w:rsidR="00874A5E" w:rsidRPr="00E21706">
        <w:rPr>
          <w:rFonts w:ascii="Times New Roman" w:eastAsia="Calibri" w:hAnsi="Times New Roman" w:cs="Times New Roman"/>
          <w:sz w:val="28"/>
          <w:szCs w:val="28"/>
        </w:rPr>
        <w:t xml:space="preserve"> Думы городского округа" заменить словами "председател</w:t>
      </w:r>
      <w:r w:rsidR="00891921">
        <w:rPr>
          <w:rFonts w:ascii="Times New Roman" w:eastAsia="Calibri" w:hAnsi="Times New Roman" w:cs="Times New Roman"/>
          <w:sz w:val="28"/>
          <w:szCs w:val="28"/>
        </w:rPr>
        <w:t>я</w:t>
      </w:r>
      <w:r w:rsidR="00874A5E" w:rsidRPr="00E21706">
        <w:rPr>
          <w:rFonts w:ascii="Times New Roman" w:eastAsia="Calibri" w:hAnsi="Times New Roman" w:cs="Times New Roman"/>
          <w:sz w:val="28"/>
          <w:szCs w:val="28"/>
        </w:rPr>
        <w:t xml:space="preserve"> Думы"</w:t>
      </w:r>
      <w:r w:rsidR="00971860" w:rsidRPr="00E2170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75254" w:rsidRDefault="006751A4" w:rsidP="00924C3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 </w:t>
      </w:r>
      <w:r w:rsidR="008E6A16" w:rsidRPr="00924C3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24C3D" w:rsidRPr="00924C3D"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37525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24C3D" w:rsidRPr="00924C3D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375254">
        <w:rPr>
          <w:rFonts w:ascii="Times New Roman" w:eastAsia="Times New Roman" w:hAnsi="Times New Roman" w:cs="Times New Roman"/>
          <w:sz w:val="28"/>
          <w:szCs w:val="28"/>
        </w:rPr>
        <w:t>:</w:t>
      </w:r>
      <w:r w:rsidR="00924C3D" w:rsidRPr="00924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51A4" w:rsidRDefault="000B381B" w:rsidP="00924C3D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абзаце шест</w:t>
      </w:r>
      <w:r w:rsidR="00375254" w:rsidRPr="00924C3D">
        <w:rPr>
          <w:rFonts w:ascii="Times New Roman" w:eastAsia="Calibri" w:hAnsi="Times New Roman" w:cs="Times New Roman"/>
          <w:sz w:val="28"/>
          <w:szCs w:val="28"/>
        </w:rPr>
        <w:t>ом статьи 16</w:t>
      </w:r>
      <w:r w:rsidR="00375254" w:rsidRPr="00924C3D">
        <w:rPr>
          <w:rFonts w:ascii="Times New Roman" w:hAnsi="Times New Roman" w:cs="Times New Roman"/>
          <w:sz w:val="28"/>
          <w:szCs w:val="28"/>
        </w:rPr>
        <w:t xml:space="preserve"> </w:t>
      </w:r>
      <w:r w:rsidR="00D72B28" w:rsidRPr="00924C3D">
        <w:rPr>
          <w:rFonts w:ascii="Times New Roman" w:eastAsia="Times New Roman" w:hAnsi="Times New Roman" w:cs="Times New Roman"/>
          <w:sz w:val="28"/>
          <w:szCs w:val="28"/>
        </w:rPr>
        <w:t>слова "</w:t>
      </w:r>
      <w:r w:rsidR="00D72B28" w:rsidRPr="00924C3D">
        <w:rPr>
          <w:rFonts w:ascii="Times New Roman" w:eastAsia="Calibri" w:hAnsi="Times New Roman" w:cs="Times New Roman"/>
          <w:sz w:val="28"/>
          <w:szCs w:val="28"/>
        </w:rPr>
        <w:t>председателю Думы городского округа" заменить словами "председателю Думы";</w:t>
      </w:r>
    </w:p>
    <w:p w:rsidR="00375254" w:rsidRDefault="00375254" w:rsidP="00924C3D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C3D">
        <w:rPr>
          <w:rFonts w:ascii="Times New Roman" w:eastAsia="Calibri" w:hAnsi="Times New Roman" w:cs="Times New Roman"/>
          <w:sz w:val="28"/>
          <w:szCs w:val="28"/>
        </w:rPr>
        <w:t xml:space="preserve">абзац </w:t>
      </w:r>
      <w:r w:rsidR="000B381B">
        <w:rPr>
          <w:rFonts w:ascii="Times New Roman" w:eastAsia="Calibri" w:hAnsi="Times New Roman" w:cs="Times New Roman"/>
          <w:sz w:val="28"/>
          <w:szCs w:val="28"/>
        </w:rPr>
        <w:t>сед</w:t>
      </w:r>
      <w:r>
        <w:rPr>
          <w:rFonts w:ascii="Times New Roman" w:eastAsia="Calibri" w:hAnsi="Times New Roman" w:cs="Times New Roman"/>
          <w:sz w:val="28"/>
          <w:szCs w:val="28"/>
        </w:rPr>
        <w:t>ьмой</w:t>
      </w:r>
      <w:r w:rsidRPr="00924C3D">
        <w:rPr>
          <w:rFonts w:ascii="Times New Roman" w:eastAsia="Calibri" w:hAnsi="Times New Roman" w:cs="Times New Roman"/>
          <w:sz w:val="28"/>
          <w:szCs w:val="28"/>
        </w:rPr>
        <w:t xml:space="preserve"> статьи 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:rsidR="00375254" w:rsidRPr="00375254" w:rsidRDefault="00375254" w:rsidP="00924C3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5254">
        <w:rPr>
          <w:rFonts w:ascii="Times New Roman" w:eastAsia="Calibri" w:hAnsi="Times New Roman" w:cs="Times New Roman"/>
          <w:sz w:val="28"/>
          <w:szCs w:val="28"/>
        </w:rPr>
        <w:t>"</w:t>
      </w:r>
      <w:r w:rsidRPr="00375254">
        <w:rPr>
          <w:rFonts w:ascii="Times New Roman" w:hAnsi="Times New Roman" w:cs="Times New Roman"/>
          <w:sz w:val="28"/>
          <w:szCs w:val="28"/>
        </w:rPr>
        <w:t>Заседания комиссии протоколируются. Протокол ведет специалист аппарата Думы, если комиссией не принято иного решения. Протокол оформляется специа</w:t>
      </w:r>
      <w:r w:rsidR="00A05EE7">
        <w:rPr>
          <w:rFonts w:ascii="Times New Roman" w:hAnsi="Times New Roman" w:cs="Times New Roman"/>
          <w:sz w:val="28"/>
          <w:szCs w:val="28"/>
        </w:rPr>
        <w:t>листом аппарата Думы в течение пяти</w:t>
      </w:r>
      <w:r w:rsidRPr="00375254">
        <w:rPr>
          <w:rFonts w:ascii="Times New Roman" w:hAnsi="Times New Roman" w:cs="Times New Roman"/>
          <w:sz w:val="28"/>
          <w:szCs w:val="28"/>
        </w:rPr>
        <w:t xml:space="preserve"> рабочих дней со дня заседания комиссии и подписывается председательствующим на заседании и секретарем комиссии</w:t>
      </w:r>
      <w:proofErr w:type="gramStart"/>
      <w:r w:rsidRPr="00375254">
        <w:rPr>
          <w:rFonts w:ascii="Times New Roman" w:hAnsi="Times New Roman" w:cs="Times New Roman"/>
          <w:sz w:val="28"/>
          <w:szCs w:val="28"/>
        </w:rPr>
        <w:t>.</w:t>
      </w:r>
      <w:r w:rsidR="006C0B5E">
        <w:rPr>
          <w:rFonts w:ascii="Times New Roman" w:hAnsi="Times New Roman" w:cs="Times New Roman"/>
          <w:sz w:val="28"/>
          <w:szCs w:val="28"/>
        </w:rPr>
        <w:t>".</w:t>
      </w:r>
      <w:proofErr w:type="gramEnd"/>
    </w:p>
    <w:p w:rsidR="00A50B3C" w:rsidRDefault="00810D6C" w:rsidP="00A50B3C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абзаце третьем статьи 17</w:t>
      </w:r>
      <w:r w:rsidR="00A50B3C" w:rsidRPr="00924C3D">
        <w:rPr>
          <w:rFonts w:ascii="Times New Roman" w:hAnsi="Times New Roman" w:cs="Times New Roman"/>
          <w:sz w:val="28"/>
          <w:szCs w:val="28"/>
        </w:rPr>
        <w:t xml:space="preserve"> </w:t>
      </w:r>
      <w:r w:rsidR="00A50B3C" w:rsidRPr="00924C3D">
        <w:rPr>
          <w:rFonts w:ascii="Times New Roman" w:eastAsia="Times New Roman" w:hAnsi="Times New Roman" w:cs="Times New Roman"/>
          <w:sz w:val="28"/>
          <w:szCs w:val="28"/>
        </w:rPr>
        <w:t>слова 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Calibri" w:hAnsi="Times New Roman" w:cs="Times New Roman"/>
          <w:sz w:val="28"/>
          <w:szCs w:val="28"/>
        </w:rPr>
        <w:t>председательствующим</w:t>
      </w:r>
      <w:proofErr w:type="spellEnd"/>
      <w:r w:rsidR="00D72FBB">
        <w:rPr>
          <w:rFonts w:ascii="Times New Roman" w:eastAsia="Calibri" w:hAnsi="Times New Roman" w:cs="Times New Roman"/>
          <w:sz w:val="28"/>
          <w:szCs w:val="28"/>
        </w:rPr>
        <w:t>" исключить</w:t>
      </w:r>
      <w:r w:rsidR="00A50B3C" w:rsidRPr="00924C3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E2D33" w:rsidRDefault="007E2D33" w:rsidP="007E2D33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е) </w:t>
      </w:r>
      <w:r w:rsidRPr="00924C3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924C3D">
        <w:rPr>
          <w:rFonts w:ascii="Times New Roman" w:eastAsia="Times New Roman" w:hAnsi="Times New Roman" w:cs="Times New Roman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</w:rPr>
        <w:t>е 5:</w:t>
      </w:r>
      <w:r w:rsidRPr="00924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93E3C" w:rsidRDefault="00093E3C" w:rsidP="00093E3C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r w:rsidR="00705CB8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статьи 20 исключить;</w:t>
      </w:r>
    </w:p>
    <w:p w:rsidR="00093E3C" w:rsidRPr="00093E3C" w:rsidRDefault="00093E3C" w:rsidP="00093E3C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r w:rsidR="00705CB8">
        <w:rPr>
          <w:rFonts w:ascii="Times New Roman" w:eastAsia="Calibri" w:hAnsi="Times New Roman" w:cs="Times New Roman"/>
          <w:sz w:val="28"/>
          <w:szCs w:val="28"/>
        </w:rPr>
        <w:t>11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статьи 20 исключить;</w:t>
      </w:r>
    </w:p>
    <w:p w:rsidR="007E2D33" w:rsidRDefault="007E2D33" w:rsidP="007E2D33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32005">
        <w:rPr>
          <w:rFonts w:ascii="Times New Roman" w:eastAsia="Calibri" w:hAnsi="Times New Roman" w:cs="Times New Roman"/>
          <w:sz w:val="28"/>
          <w:szCs w:val="28"/>
        </w:rPr>
        <w:t xml:space="preserve">пункте 1 </w:t>
      </w:r>
      <w:r>
        <w:rPr>
          <w:rFonts w:ascii="Times New Roman" w:eastAsia="Calibri" w:hAnsi="Times New Roman" w:cs="Times New Roman"/>
          <w:sz w:val="28"/>
          <w:szCs w:val="28"/>
        </w:rPr>
        <w:t>стать</w:t>
      </w:r>
      <w:r w:rsidR="00032005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21:</w:t>
      </w:r>
    </w:p>
    <w:p w:rsidR="007E2D33" w:rsidRDefault="007E2D33" w:rsidP="007E2D33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 абзаце втор</w:t>
      </w:r>
      <w:r w:rsidRPr="00924C3D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после </w:t>
      </w:r>
      <w:r w:rsidRPr="00924C3D">
        <w:rPr>
          <w:rFonts w:ascii="Times New Roman" w:eastAsia="Times New Roman" w:hAnsi="Times New Roman" w:cs="Times New Roman"/>
          <w:sz w:val="28"/>
          <w:szCs w:val="28"/>
        </w:rPr>
        <w:t>слова "</w:t>
      </w:r>
      <w:r w:rsidR="00F124CA">
        <w:rPr>
          <w:rFonts w:ascii="Times New Roman" w:eastAsia="Calibri" w:hAnsi="Times New Roman" w:cs="Times New Roman"/>
          <w:sz w:val="28"/>
          <w:szCs w:val="28"/>
        </w:rPr>
        <w:t>образование" дополнить словами ", молодежная политика</w:t>
      </w:r>
      <w:r w:rsidRPr="00924C3D">
        <w:rPr>
          <w:rFonts w:ascii="Times New Roman" w:eastAsia="Calibri" w:hAnsi="Times New Roman" w:cs="Times New Roman"/>
          <w:sz w:val="28"/>
          <w:szCs w:val="28"/>
        </w:rPr>
        <w:t>";</w:t>
      </w:r>
    </w:p>
    <w:p w:rsidR="00032005" w:rsidRDefault="00032005" w:rsidP="00032005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абзаце шест</w:t>
      </w:r>
      <w:r w:rsidRPr="00924C3D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1E6A8D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924C3D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1E6A8D">
        <w:rPr>
          <w:rFonts w:ascii="Times New Roman" w:eastAsia="Calibri" w:hAnsi="Times New Roman" w:cs="Times New Roman"/>
          <w:sz w:val="28"/>
          <w:szCs w:val="28"/>
        </w:rPr>
        <w:t>занятость населения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" </w:t>
      </w:r>
      <w:r w:rsidR="001E6A8D">
        <w:rPr>
          <w:rFonts w:ascii="Times New Roman" w:eastAsia="Calibri" w:hAnsi="Times New Roman" w:cs="Times New Roman"/>
          <w:sz w:val="28"/>
          <w:szCs w:val="28"/>
        </w:rPr>
        <w:t>заме</w:t>
      </w:r>
      <w:r>
        <w:rPr>
          <w:rFonts w:ascii="Times New Roman" w:eastAsia="Calibri" w:hAnsi="Times New Roman" w:cs="Times New Roman"/>
          <w:sz w:val="28"/>
          <w:szCs w:val="28"/>
        </w:rPr>
        <w:t>нить словами "</w:t>
      </w:r>
      <w:r w:rsidR="001E6A8D">
        <w:rPr>
          <w:rFonts w:ascii="Times New Roman" w:eastAsia="Calibri" w:hAnsi="Times New Roman" w:cs="Times New Roman"/>
          <w:sz w:val="28"/>
          <w:szCs w:val="28"/>
        </w:rPr>
        <w:t>содействие занятости населения</w:t>
      </w:r>
      <w:r w:rsidRPr="00924C3D">
        <w:rPr>
          <w:rFonts w:ascii="Times New Roman" w:eastAsia="Calibri" w:hAnsi="Times New Roman" w:cs="Times New Roman"/>
          <w:sz w:val="28"/>
          <w:szCs w:val="28"/>
        </w:rPr>
        <w:t>";</w:t>
      </w:r>
    </w:p>
    <w:p w:rsidR="005401FD" w:rsidRDefault="005401FD" w:rsidP="005401F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абзац восьмой</w:t>
      </w:r>
      <w:r w:rsidRPr="00924C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5401FD" w:rsidRDefault="005401FD" w:rsidP="005401FD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="00A40D01">
        <w:rPr>
          <w:rFonts w:ascii="Times New Roman" w:eastAsia="Calibri" w:hAnsi="Times New Roman" w:cs="Times New Roman"/>
          <w:sz w:val="28"/>
          <w:szCs w:val="28"/>
        </w:rPr>
        <w:t>содействие организации охраны общественного порядка, профилактики экстремизма и терроризма</w:t>
      </w:r>
      <w:proofErr w:type="gramStart"/>
      <w:r w:rsidR="00A40D01">
        <w:rPr>
          <w:rFonts w:ascii="Times New Roman" w:eastAsia="Calibri" w:hAnsi="Times New Roman" w:cs="Times New Roman"/>
          <w:sz w:val="28"/>
          <w:szCs w:val="28"/>
        </w:rPr>
        <w:t>;</w:t>
      </w:r>
      <w:r w:rsidRPr="00924C3D">
        <w:rPr>
          <w:rFonts w:ascii="Times New Roman" w:eastAsia="Calibri" w:hAnsi="Times New Roman" w:cs="Times New Roman"/>
          <w:sz w:val="28"/>
          <w:szCs w:val="28"/>
        </w:rPr>
        <w:t>"</w:t>
      </w:r>
      <w:proofErr w:type="gramEnd"/>
      <w:r w:rsidRPr="00924C3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4355F" w:rsidRDefault="0064355F" w:rsidP="005401FD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абзац двенадцатый исключить;</w:t>
      </w:r>
    </w:p>
    <w:p w:rsidR="00985270" w:rsidRPr="005365A1" w:rsidRDefault="00985270" w:rsidP="00C51307">
      <w:pPr>
        <w:pStyle w:val="13"/>
        <w:ind w:firstLine="709"/>
        <w:jc w:val="both"/>
        <w:rPr>
          <w:rFonts w:ascii="Times New Roman" w:eastAsia="Calibri" w:hAnsi="Times New Roman" w:cs="Times New Roman"/>
          <w:sz w:val="6"/>
          <w:szCs w:val="6"/>
        </w:rPr>
      </w:pPr>
    </w:p>
    <w:p w:rsidR="00C51307" w:rsidRDefault="00C51307" w:rsidP="00C51307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 статьи 22:</w:t>
      </w:r>
    </w:p>
    <w:p w:rsidR="00630625" w:rsidRDefault="00C51307" w:rsidP="00630625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абзаце </w:t>
      </w:r>
      <w:r w:rsidR="0096452B">
        <w:rPr>
          <w:rFonts w:ascii="Times New Roman" w:eastAsia="Calibri" w:hAnsi="Times New Roman" w:cs="Times New Roman"/>
          <w:sz w:val="28"/>
          <w:szCs w:val="28"/>
        </w:rPr>
        <w:t>седьм</w:t>
      </w:r>
      <w:r w:rsidR="0096452B" w:rsidRPr="00924C3D">
        <w:rPr>
          <w:rFonts w:ascii="Times New Roman" w:eastAsia="Calibri" w:hAnsi="Times New Roman" w:cs="Times New Roman"/>
          <w:sz w:val="28"/>
          <w:szCs w:val="28"/>
        </w:rPr>
        <w:t>ом</w:t>
      </w:r>
      <w:r w:rsidRPr="00924C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924C3D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муниципальным жилищным фондом и" заменить словом "муниципальными</w:t>
      </w:r>
      <w:r w:rsidRPr="00924C3D">
        <w:rPr>
          <w:rFonts w:ascii="Times New Roman" w:eastAsia="Calibri" w:hAnsi="Times New Roman" w:cs="Times New Roman"/>
          <w:sz w:val="28"/>
          <w:szCs w:val="28"/>
        </w:rPr>
        <w:t>";</w:t>
      </w:r>
    </w:p>
    <w:p w:rsidR="00630625" w:rsidRDefault="00630625" w:rsidP="00630625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абзаце </w:t>
      </w:r>
      <w:r w:rsidR="0096452B">
        <w:rPr>
          <w:rFonts w:ascii="Times New Roman" w:eastAsia="Calibri" w:hAnsi="Times New Roman" w:cs="Times New Roman"/>
          <w:sz w:val="28"/>
          <w:szCs w:val="28"/>
        </w:rPr>
        <w:t>восьмом</w:t>
      </w:r>
      <w:r w:rsidRPr="00924C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924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0625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630625">
        <w:rPr>
          <w:rFonts w:ascii="Times New Roman" w:eastAsia="Calibri" w:hAnsi="Times New Roman" w:cs="Times New Roman"/>
          <w:sz w:val="28"/>
          <w:szCs w:val="28"/>
        </w:rPr>
        <w:t>, отбор проектов и программ, прямо или косвенно финансируемых из местного бюджета</w:t>
      </w:r>
      <w:r>
        <w:rPr>
          <w:rFonts w:ascii="Times New Roman" w:eastAsia="Calibri" w:hAnsi="Times New Roman" w:cs="Times New Roman"/>
          <w:sz w:val="28"/>
          <w:szCs w:val="28"/>
        </w:rPr>
        <w:t>" исключить</w:t>
      </w:r>
      <w:r w:rsidRPr="00924C3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51307" w:rsidRDefault="00C51307" w:rsidP="00C51307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абзац </w:t>
      </w:r>
      <w:r w:rsidR="00F910FA">
        <w:rPr>
          <w:rFonts w:ascii="Times New Roman" w:eastAsia="Calibri" w:hAnsi="Times New Roman" w:cs="Times New Roman"/>
          <w:sz w:val="28"/>
          <w:szCs w:val="28"/>
        </w:rPr>
        <w:t>девяты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924C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C51307" w:rsidRDefault="00C51307" w:rsidP="00C51307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="00F910FA">
        <w:rPr>
          <w:rFonts w:ascii="Times New Roman" w:eastAsia="Calibri" w:hAnsi="Times New Roman" w:cs="Times New Roman"/>
          <w:sz w:val="28"/>
          <w:szCs w:val="28"/>
        </w:rPr>
        <w:t>определение порядка о создании, реорганизации и ликвидации муниципальных предприятий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924C3D">
        <w:rPr>
          <w:rFonts w:ascii="Times New Roman" w:eastAsia="Calibri" w:hAnsi="Times New Roman" w:cs="Times New Roman"/>
          <w:sz w:val="28"/>
          <w:szCs w:val="28"/>
        </w:rPr>
        <w:t>"</w:t>
      </w:r>
      <w:proofErr w:type="gramEnd"/>
      <w:r w:rsidRPr="00924C3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10FA" w:rsidRDefault="00F910FA" w:rsidP="00F910FA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абзаце десят</w:t>
      </w:r>
      <w:r w:rsidRPr="00924C3D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sz w:val="28"/>
          <w:szCs w:val="28"/>
        </w:rPr>
        <w:t>слово</w:t>
      </w:r>
      <w:r w:rsidRPr="00924C3D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Calibri" w:hAnsi="Times New Roman" w:cs="Times New Roman"/>
          <w:sz w:val="28"/>
          <w:szCs w:val="28"/>
        </w:rPr>
        <w:t>города" заменить слов</w:t>
      </w:r>
      <w:r w:rsidR="00A14490">
        <w:rPr>
          <w:rFonts w:ascii="Times New Roman" w:eastAsia="Calibri" w:hAnsi="Times New Roman" w:cs="Times New Roman"/>
          <w:sz w:val="28"/>
          <w:szCs w:val="28"/>
        </w:rPr>
        <w:t>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"</w:t>
      </w:r>
      <w:r w:rsidR="00A14490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924C3D">
        <w:rPr>
          <w:rFonts w:ascii="Times New Roman" w:eastAsia="Calibri" w:hAnsi="Times New Roman" w:cs="Times New Roman"/>
          <w:sz w:val="28"/>
          <w:szCs w:val="28"/>
        </w:rPr>
        <w:t>";</w:t>
      </w:r>
    </w:p>
    <w:p w:rsidR="00401865" w:rsidRPr="00401865" w:rsidRDefault="00401865" w:rsidP="00DD1BE7">
      <w:pPr>
        <w:pStyle w:val="13"/>
        <w:ind w:firstLine="709"/>
        <w:jc w:val="both"/>
        <w:rPr>
          <w:rFonts w:ascii="Times New Roman" w:eastAsia="Calibri" w:hAnsi="Times New Roman" w:cs="Times New Roman"/>
          <w:sz w:val="6"/>
          <w:szCs w:val="6"/>
        </w:rPr>
      </w:pPr>
    </w:p>
    <w:p w:rsidR="00972E00" w:rsidRDefault="00972E00" w:rsidP="00DD1BE7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r w:rsidR="008437BB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статьи 22 исключить;</w:t>
      </w:r>
    </w:p>
    <w:p w:rsidR="003E7CDC" w:rsidRPr="00401865" w:rsidRDefault="003E7CDC" w:rsidP="00A14490">
      <w:pPr>
        <w:pStyle w:val="13"/>
        <w:ind w:firstLine="709"/>
        <w:jc w:val="both"/>
        <w:rPr>
          <w:rFonts w:ascii="Times New Roman" w:eastAsia="Calibri" w:hAnsi="Times New Roman" w:cs="Times New Roman"/>
          <w:color w:val="FF0000"/>
          <w:sz w:val="6"/>
          <w:szCs w:val="6"/>
        </w:rPr>
      </w:pPr>
    </w:p>
    <w:p w:rsidR="004A44ED" w:rsidRPr="00F86974" w:rsidRDefault="00A14490" w:rsidP="004A44ED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974">
        <w:rPr>
          <w:rFonts w:ascii="Times New Roman" w:eastAsia="Calibri" w:hAnsi="Times New Roman" w:cs="Times New Roman"/>
          <w:sz w:val="28"/>
          <w:szCs w:val="28"/>
        </w:rPr>
        <w:t>в пункте 1 статьи 23:</w:t>
      </w:r>
    </w:p>
    <w:p w:rsidR="004A44ED" w:rsidRPr="00F86974" w:rsidRDefault="004B23CE" w:rsidP="004A44ED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974">
        <w:rPr>
          <w:rFonts w:ascii="Times New Roman" w:eastAsia="Calibri" w:hAnsi="Times New Roman" w:cs="Times New Roman"/>
          <w:sz w:val="28"/>
          <w:szCs w:val="28"/>
        </w:rPr>
        <w:t xml:space="preserve">в абзаце третьем </w:t>
      </w:r>
      <w:r w:rsidR="004A44ED" w:rsidRPr="00F86974">
        <w:rPr>
          <w:rFonts w:ascii="Times New Roman" w:eastAsia="Calibri" w:hAnsi="Times New Roman" w:cs="Times New Roman"/>
          <w:sz w:val="28"/>
          <w:szCs w:val="28"/>
        </w:rPr>
        <w:t>после слова "тепл</w:t>
      </w:r>
      <w:proofErr w:type="gramStart"/>
      <w:r w:rsidR="004A44ED" w:rsidRPr="00F86974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="004A44ED" w:rsidRPr="00F86974">
        <w:rPr>
          <w:rFonts w:ascii="Times New Roman" w:eastAsia="Calibri" w:hAnsi="Times New Roman" w:cs="Times New Roman"/>
          <w:sz w:val="28"/>
          <w:szCs w:val="28"/>
        </w:rPr>
        <w:t>," дополнить словом "</w:t>
      </w:r>
      <w:proofErr w:type="spellStart"/>
      <w:r w:rsidR="004A44ED" w:rsidRPr="00F86974">
        <w:rPr>
          <w:rFonts w:ascii="Times New Roman" w:eastAsia="Calibri" w:hAnsi="Times New Roman" w:cs="Times New Roman"/>
          <w:sz w:val="28"/>
          <w:szCs w:val="28"/>
        </w:rPr>
        <w:t>газо</w:t>
      </w:r>
      <w:proofErr w:type="spellEnd"/>
      <w:r w:rsidR="004A44ED" w:rsidRPr="00F86974">
        <w:rPr>
          <w:rFonts w:ascii="Times New Roman" w:eastAsia="Calibri" w:hAnsi="Times New Roman" w:cs="Times New Roman"/>
          <w:sz w:val="28"/>
          <w:szCs w:val="28"/>
        </w:rPr>
        <w:t>-,";</w:t>
      </w:r>
    </w:p>
    <w:p w:rsidR="00A14490" w:rsidRDefault="00DD1BE7" w:rsidP="00A14490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974">
        <w:rPr>
          <w:rFonts w:ascii="Times New Roman" w:eastAsia="Calibri" w:hAnsi="Times New Roman" w:cs="Times New Roman"/>
          <w:sz w:val="28"/>
          <w:szCs w:val="28"/>
        </w:rPr>
        <w:t>абзац седьмой исключить</w:t>
      </w:r>
      <w:r w:rsidR="00A14490" w:rsidRPr="00F8697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365A1" w:rsidRPr="005365A1" w:rsidRDefault="005365A1" w:rsidP="00401865">
      <w:pPr>
        <w:pStyle w:val="13"/>
        <w:ind w:firstLine="709"/>
        <w:jc w:val="both"/>
        <w:rPr>
          <w:rFonts w:ascii="Times New Roman" w:eastAsia="Calibri" w:hAnsi="Times New Roman" w:cs="Times New Roman"/>
          <w:sz w:val="6"/>
          <w:szCs w:val="6"/>
        </w:rPr>
      </w:pPr>
    </w:p>
    <w:p w:rsidR="00401865" w:rsidRPr="00F86974" w:rsidRDefault="00401865" w:rsidP="005365A1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r w:rsidR="008437BB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статьи 23 исключить;</w:t>
      </w:r>
    </w:p>
    <w:p w:rsidR="003247AA" w:rsidRPr="001D5238" w:rsidRDefault="003247AA" w:rsidP="00F679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38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3247AA" w:rsidRPr="003247AA" w:rsidRDefault="003247AA" w:rsidP="003247AA">
      <w:pPr>
        <w:ind w:right="-5" w:firstLine="708"/>
        <w:jc w:val="both"/>
      </w:pPr>
    </w:p>
    <w:p w:rsidR="003247AA" w:rsidRPr="003247AA" w:rsidRDefault="003247AA" w:rsidP="003247AA">
      <w:pPr>
        <w:ind w:right="-5"/>
        <w:jc w:val="both"/>
      </w:pPr>
    </w:p>
    <w:p w:rsidR="003247AA" w:rsidRPr="003247AA" w:rsidRDefault="003247AA" w:rsidP="003247AA">
      <w:pPr>
        <w:ind w:right="-5"/>
        <w:jc w:val="both"/>
      </w:pPr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 w:val="28"/>
          <w:szCs w:val="28"/>
        </w:rPr>
        <w:t>Уссурийского</w:t>
      </w:r>
      <w:proofErr w:type="gramEnd"/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городского округа Приморского края                                          </w:t>
      </w:r>
      <w:r w:rsidR="000D250D">
        <w:rPr>
          <w:rFonts w:eastAsia="Calibri"/>
          <w:sz w:val="28"/>
          <w:szCs w:val="28"/>
        </w:rPr>
        <w:t xml:space="preserve">    </w:t>
      </w:r>
      <w:r w:rsidRPr="003247AA">
        <w:rPr>
          <w:rFonts w:eastAsia="Calibri"/>
          <w:sz w:val="28"/>
          <w:szCs w:val="28"/>
        </w:rPr>
        <w:t>А.Н. Черныш</w:t>
      </w:r>
    </w:p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483E33">
      <w:headerReference w:type="default" r:id="rId15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C04" w:rsidRDefault="00B41C04" w:rsidP="0098650F">
      <w:r>
        <w:separator/>
      </w:r>
    </w:p>
  </w:endnote>
  <w:endnote w:type="continuationSeparator" w:id="0">
    <w:p w:rsidR="00B41C04" w:rsidRDefault="00B41C04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C04" w:rsidRDefault="00B41C04" w:rsidP="0098650F">
      <w:r>
        <w:separator/>
      </w:r>
    </w:p>
  </w:footnote>
  <w:footnote w:type="continuationSeparator" w:id="0">
    <w:p w:rsidR="00B41C04" w:rsidRDefault="00B41C04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5270" w:rsidRDefault="00F34339" w:rsidP="003A5A95">
        <w:pPr>
          <w:pStyle w:val="ab"/>
          <w:jc w:val="center"/>
        </w:pPr>
        <w:fldSimple w:instr=" PAGE   \* MERGEFORMAT ">
          <w:r w:rsidR="008437BB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2783E"/>
    <w:rsid w:val="00027D03"/>
    <w:rsid w:val="00030140"/>
    <w:rsid w:val="00032005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69BD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3E3C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B00F0"/>
    <w:rsid w:val="000B00F2"/>
    <w:rsid w:val="000B02AC"/>
    <w:rsid w:val="000B1776"/>
    <w:rsid w:val="000B184D"/>
    <w:rsid w:val="000B22A5"/>
    <w:rsid w:val="000B381B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1C61"/>
    <w:rsid w:val="000D2085"/>
    <w:rsid w:val="000D23B3"/>
    <w:rsid w:val="000D250D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99B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4A55"/>
    <w:rsid w:val="00165AF5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A0836"/>
    <w:rsid w:val="001A1170"/>
    <w:rsid w:val="001A132C"/>
    <w:rsid w:val="001A169C"/>
    <w:rsid w:val="001A1996"/>
    <w:rsid w:val="001A1ECD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1C37"/>
    <w:rsid w:val="001E23AF"/>
    <w:rsid w:val="001E2AA8"/>
    <w:rsid w:val="001E2FCB"/>
    <w:rsid w:val="001E47F5"/>
    <w:rsid w:val="001E68CC"/>
    <w:rsid w:val="001E6A8D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FC1"/>
    <w:rsid w:val="00236520"/>
    <w:rsid w:val="002379AB"/>
    <w:rsid w:val="0024190D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5AF4"/>
    <w:rsid w:val="002560D5"/>
    <w:rsid w:val="00257B4D"/>
    <w:rsid w:val="002609AF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C79B7"/>
    <w:rsid w:val="002C7A74"/>
    <w:rsid w:val="002D0106"/>
    <w:rsid w:val="002D1B8A"/>
    <w:rsid w:val="002D34DE"/>
    <w:rsid w:val="002D3D3D"/>
    <w:rsid w:val="002D4F05"/>
    <w:rsid w:val="002D4FD4"/>
    <w:rsid w:val="002D4FFC"/>
    <w:rsid w:val="002D5FAD"/>
    <w:rsid w:val="002D6163"/>
    <w:rsid w:val="002E1D70"/>
    <w:rsid w:val="002E2828"/>
    <w:rsid w:val="002E36CE"/>
    <w:rsid w:val="002E4A9B"/>
    <w:rsid w:val="002E555B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031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7AA"/>
    <w:rsid w:val="00325876"/>
    <w:rsid w:val="00326D83"/>
    <w:rsid w:val="00327A9F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254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2B08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0D99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E7CDC"/>
    <w:rsid w:val="003F1271"/>
    <w:rsid w:val="003F6E11"/>
    <w:rsid w:val="003F7B6D"/>
    <w:rsid w:val="00400C92"/>
    <w:rsid w:val="00401865"/>
    <w:rsid w:val="00403D80"/>
    <w:rsid w:val="00403E73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203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5494"/>
    <w:rsid w:val="004961B7"/>
    <w:rsid w:val="00497693"/>
    <w:rsid w:val="00497FB1"/>
    <w:rsid w:val="004A0377"/>
    <w:rsid w:val="004A07C1"/>
    <w:rsid w:val="004A44ED"/>
    <w:rsid w:val="004A6743"/>
    <w:rsid w:val="004A7422"/>
    <w:rsid w:val="004A7B4F"/>
    <w:rsid w:val="004B01A8"/>
    <w:rsid w:val="004B23CE"/>
    <w:rsid w:val="004B2DFB"/>
    <w:rsid w:val="004B3735"/>
    <w:rsid w:val="004B3C89"/>
    <w:rsid w:val="004B3FB6"/>
    <w:rsid w:val="004B4BE4"/>
    <w:rsid w:val="004C0987"/>
    <w:rsid w:val="004C14C0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65A1"/>
    <w:rsid w:val="005375ED"/>
    <w:rsid w:val="0053773F"/>
    <w:rsid w:val="0053799A"/>
    <w:rsid w:val="005401FD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FC4"/>
    <w:rsid w:val="00565850"/>
    <w:rsid w:val="00565891"/>
    <w:rsid w:val="00566610"/>
    <w:rsid w:val="0056707A"/>
    <w:rsid w:val="0056750D"/>
    <w:rsid w:val="005677A5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4E67"/>
    <w:rsid w:val="005C5E06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0625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355F"/>
    <w:rsid w:val="0064487C"/>
    <w:rsid w:val="00644A1D"/>
    <w:rsid w:val="006465A0"/>
    <w:rsid w:val="006509A8"/>
    <w:rsid w:val="00650E77"/>
    <w:rsid w:val="006515FB"/>
    <w:rsid w:val="00651868"/>
    <w:rsid w:val="00652261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6FD3"/>
    <w:rsid w:val="0066785B"/>
    <w:rsid w:val="006704E8"/>
    <w:rsid w:val="00671338"/>
    <w:rsid w:val="00672354"/>
    <w:rsid w:val="00673A74"/>
    <w:rsid w:val="00674918"/>
    <w:rsid w:val="006751A4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28A3"/>
    <w:rsid w:val="006A4030"/>
    <w:rsid w:val="006A474B"/>
    <w:rsid w:val="006A5A11"/>
    <w:rsid w:val="006A7482"/>
    <w:rsid w:val="006B4917"/>
    <w:rsid w:val="006B5284"/>
    <w:rsid w:val="006C0884"/>
    <w:rsid w:val="006C0B5E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E7AF1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5CB8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08C0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6344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B5B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B33"/>
    <w:rsid w:val="007D7D05"/>
    <w:rsid w:val="007E2D33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7DE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0D6C"/>
    <w:rsid w:val="00811D9F"/>
    <w:rsid w:val="00813786"/>
    <w:rsid w:val="008172EE"/>
    <w:rsid w:val="0082028B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37BB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4A5E"/>
    <w:rsid w:val="00875195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3D2F"/>
    <w:rsid w:val="0088443C"/>
    <w:rsid w:val="0088494E"/>
    <w:rsid w:val="00885068"/>
    <w:rsid w:val="008864DE"/>
    <w:rsid w:val="008900E0"/>
    <w:rsid w:val="0089075F"/>
    <w:rsid w:val="008908B4"/>
    <w:rsid w:val="00890B0B"/>
    <w:rsid w:val="00890D20"/>
    <w:rsid w:val="00891247"/>
    <w:rsid w:val="008917ED"/>
    <w:rsid w:val="00891921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D6C"/>
    <w:rsid w:val="008C2E49"/>
    <w:rsid w:val="008C31F8"/>
    <w:rsid w:val="008C33DA"/>
    <w:rsid w:val="008C35CC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4A80"/>
    <w:rsid w:val="008D5A5C"/>
    <w:rsid w:val="008D6B0D"/>
    <w:rsid w:val="008D79BF"/>
    <w:rsid w:val="008E17A8"/>
    <w:rsid w:val="008E1E9A"/>
    <w:rsid w:val="008E294B"/>
    <w:rsid w:val="008E4A00"/>
    <w:rsid w:val="008E5508"/>
    <w:rsid w:val="008E6182"/>
    <w:rsid w:val="008E6A16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4C3D"/>
    <w:rsid w:val="009256F6"/>
    <w:rsid w:val="009267C5"/>
    <w:rsid w:val="00927D02"/>
    <w:rsid w:val="00927D1B"/>
    <w:rsid w:val="00927DC5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8A1"/>
    <w:rsid w:val="00957156"/>
    <w:rsid w:val="00960DE2"/>
    <w:rsid w:val="009617B7"/>
    <w:rsid w:val="009622D6"/>
    <w:rsid w:val="009628B3"/>
    <w:rsid w:val="0096348A"/>
    <w:rsid w:val="00964374"/>
    <w:rsid w:val="0096452B"/>
    <w:rsid w:val="00964CAB"/>
    <w:rsid w:val="00970596"/>
    <w:rsid w:val="00970D30"/>
    <w:rsid w:val="0097157F"/>
    <w:rsid w:val="00971860"/>
    <w:rsid w:val="00972E00"/>
    <w:rsid w:val="00973482"/>
    <w:rsid w:val="009756C2"/>
    <w:rsid w:val="00975FFB"/>
    <w:rsid w:val="00976AF7"/>
    <w:rsid w:val="00977536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5270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61D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3B"/>
    <w:rsid w:val="00A05599"/>
    <w:rsid w:val="00A05C73"/>
    <w:rsid w:val="00A05EE7"/>
    <w:rsid w:val="00A06814"/>
    <w:rsid w:val="00A11E8E"/>
    <w:rsid w:val="00A12B9D"/>
    <w:rsid w:val="00A12C82"/>
    <w:rsid w:val="00A14490"/>
    <w:rsid w:val="00A14797"/>
    <w:rsid w:val="00A14BC0"/>
    <w:rsid w:val="00A150DB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D01"/>
    <w:rsid w:val="00A40FFB"/>
    <w:rsid w:val="00A4270F"/>
    <w:rsid w:val="00A4530F"/>
    <w:rsid w:val="00A4614C"/>
    <w:rsid w:val="00A47948"/>
    <w:rsid w:val="00A502A5"/>
    <w:rsid w:val="00A50B3C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534F"/>
    <w:rsid w:val="00A95AE5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2EBF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21C"/>
    <w:rsid w:val="00B418B1"/>
    <w:rsid w:val="00B41C04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1FA1"/>
    <w:rsid w:val="00B73A0D"/>
    <w:rsid w:val="00B75ADF"/>
    <w:rsid w:val="00B75CF6"/>
    <w:rsid w:val="00B76B7E"/>
    <w:rsid w:val="00B775B0"/>
    <w:rsid w:val="00B777B1"/>
    <w:rsid w:val="00B80DA3"/>
    <w:rsid w:val="00B83C93"/>
    <w:rsid w:val="00B867D2"/>
    <w:rsid w:val="00B91EFD"/>
    <w:rsid w:val="00B94200"/>
    <w:rsid w:val="00B945B3"/>
    <w:rsid w:val="00B94F29"/>
    <w:rsid w:val="00B979CE"/>
    <w:rsid w:val="00BA137D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85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20"/>
    <w:rsid w:val="00BD5B0D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E44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0A3"/>
    <w:rsid w:val="00C449F5"/>
    <w:rsid w:val="00C4512D"/>
    <w:rsid w:val="00C506DD"/>
    <w:rsid w:val="00C50C17"/>
    <w:rsid w:val="00C50E6E"/>
    <w:rsid w:val="00C50E77"/>
    <w:rsid w:val="00C51307"/>
    <w:rsid w:val="00C51421"/>
    <w:rsid w:val="00C5190F"/>
    <w:rsid w:val="00C51A5C"/>
    <w:rsid w:val="00C54157"/>
    <w:rsid w:val="00C550DE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9F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3C20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F9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29D1"/>
    <w:rsid w:val="00D72AF8"/>
    <w:rsid w:val="00D72B28"/>
    <w:rsid w:val="00D72FBB"/>
    <w:rsid w:val="00D730CD"/>
    <w:rsid w:val="00D7326C"/>
    <w:rsid w:val="00D73927"/>
    <w:rsid w:val="00D73ED3"/>
    <w:rsid w:val="00D7792E"/>
    <w:rsid w:val="00D81149"/>
    <w:rsid w:val="00D83016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1BE"/>
    <w:rsid w:val="00DA73D3"/>
    <w:rsid w:val="00DB0792"/>
    <w:rsid w:val="00DB1262"/>
    <w:rsid w:val="00DB3644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1BE7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89D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706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5BBB"/>
    <w:rsid w:val="00E35FC4"/>
    <w:rsid w:val="00E360E3"/>
    <w:rsid w:val="00E36460"/>
    <w:rsid w:val="00E3657C"/>
    <w:rsid w:val="00E405D0"/>
    <w:rsid w:val="00E412AD"/>
    <w:rsid w:val="00E41F5A"/>
    <w:rsid w:val="00E435DB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52B6"/>
    <w:rsid w:val="00E55BE3"/>
    <w:rsid w:val="00E55E6D"/>
    <w:rsid w:val="00E5617C"/>
    <w:rsid w:val="00E56C69"/>
    <w:rsid w:val="00E60DA0"/>
    <w:rsid w:val="00E62A3B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1DD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580B"/>
    <w:rsid w:val="00ED62BE"/>
    <w:rsid w:val="00ED7534"/>
    <w:rsid w:val="00ED753A"/>
    <w:rsid w:val="00EE023F"/>
    <w:rsid w:val="00EE234B"/>
    <w:rsid w:val="00EE42C5"/>
    <w:rsid w:val="00EE5D45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24CA"/>
    <w:rsid w:val="00F15C5C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979"/>
    <w:rsid w:val="00F311E9"/>
    <w:rsid w:val="00F32E5F"/>
    <w:rsid w:val="00F33319"/>
    <w:rsid w:val="00F33E36"/>
    <w:rsid w:val="00F34339"/>
    <w:rsid w:val="00F35C46"/>
    <w:rsid w:val="00F3657A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5EEC"/>
    <w:rsid w:val="00F468C7"/>
    <w:rsid w:val="00F501ED"/>
    <w:rsid w:val="00F5035A"/>
    <w:rsid w:val="00F5176F"/>
    <w:rsid w:val="00F519E2"/>
    <w:rsid w:val="00F535B0"/>
    <w:rsid w:val="00F540C2"/>
    <w:rsid w:val="00F54A4D"/>
    <w:rsid w:val="00F54C3A"/>
    <w:rsid w:val="00F562DA"/>
    <w:rsid w:val="00F570FD"/>
    <w:rsid w:val="00F573EA"/>
    <w:rsid w:val="00F5792B"/>
    <w:rsid w:val="00F61268"/>
    <w:rsid w:val="00F63B75"/>
    <w:rsid w:val="00F63E68"/>
    <w:rsid w:val="00F649AD"/>
    <w:rsid w:val="00F65072"/>
    <w:rsid w:val="00F679AC"/>
    <w:rsid w:val="00F700D3"/>
    <w:rsid w:val="00F7058F"/>
    <w:rsid w:val="00F710D5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86974"/>
    <w:rsid w:val="00F90188"/>
    <w:rsid w:val="00F910FA"/>
    <w:rsid w:val="00F911CA"/>
    <w:rsid w:val="00F91ED1"/>
    <w:rsid w:val="00F921DD"/>
    <w:rsid w:val="00F93739"/>
    <w:rsid w:val="00F93B52"/>
    <w:rsid w:val="00F93DA5"/>
    <w:rsid w:val="00F9435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DB6"/>
    <w:rsid w:val="00FD4FFF"/>
    <w:rsid w:val="00FD5AC7"/>
    <w:rsid w:val="00FE075C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020&amp;n=2066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323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020&amp;n=12255&amp;dst=1000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206626&amp;dst=100339" TargetMode="External"/><Relationship Id="rId14" Type="http://schemas.openxmlformats.org/officeDocument/2006/relationships/hyperlink" Target="https://login.consultant.ru/link/?req=doc&amp;base=RLAW020&amp;n=202938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04BE4-573A-4A76-8459-FC62E69C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687</cp:revision>
  <cp:lastPrinted>2025-01-17T01:20:00Z</cp:lastPrinted>
  <dcterms:created xsi:type="dcterms:W3CDTF">2022-11-08T06:28:00Z</dcterms:created>
  <dcterms:modified xsi:type="dcterms:W3CDTF">2025-01-17T04:15:00Z</dcterms:modified>
</cp:coreProperties>
</file>