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755FED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755FED">
        <w:rPr>
          <w:sz w:val="28"/>
          <w:szCs w:val="28"/>
        </w:rPr>
        <w:t>ПРОЕКТ</w:t>
      </w:r>
    </w:p>
    <w:p w:rsidR="007F5118" w:rsidRPr="00312B9C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312B9C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312B9C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7F5118" w:rsidRDefault="007F5118" w:rsidP="00312B9C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3B268E" w:rsidRPr="00312B9C" w:rsidRDefault="003B268E" w:rsidP="00312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</w:p>
    <w:p w:rsidR="007F5118" w:rsidRPr="00312B9C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7F5118" w:rsidRPr="00312B9C" w:rsidRDefault="007F5118" w:rsidP="00312B9C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60329F" w:rsidRPr="00312B9C" w:rsidRDefault="0060329F" w:rsidP="00312B9C">
      <w:pPr>
        <w:rPr>
          <w:sz w:val="28"/>
          <w:szCs w:val="28"/>
        </w:rPr>
      </w:pPr>
    </w:p>
    <w:p w:rsidR="007F5118" w:rsidRPr="00312B9C" w:rsidRDefault="00755FED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26.11</w:t>
      </w:r>
      <w:r w:rsidR="007E4738">
        <w:rPr>
          <w:sz w:val="28"/>
          <w:szCs w:val="28"/>
        </w:rPr>
        <w:t>.2024</w:t>
      </w:r>
      <w:r w:rsidR="001E1A90" w:rsidRPr="00312B9C">
        <w:rPr>
          <w:sz w:val="28"/>
          <w:szCs w:val="28"/>
        </w:rPr>
        <w:t xml:space="preserve">      </w:t>
      </w:r>
      <w:r w:rsidR="00A32488" w:rsidRPr="00312B9C">
        <w:rPr>
          <w:sz w:val="28"/>
          <w:szCs w:val="28"/>
        </w:rPr>
        <w:t xml:space="preserve">                             </w:t>
      </w:r>
      <w:r w:rsidR="00000601">
        <w:rPr>
          <w:sz w:val="28"/>
          <w:szCs w:val="28"/>
        </w:rPr>
        <w:t xml:space="preserve">   </w:t>
      </w:r>
      <w:r w:rsidR="007F5118" w:rsidRPr="00312B9C">
        <w:rPr>
          <w:sz w:val="28"/>
          <w:szCs w:val="28"/>
        </w:rPr>
        <w:t>г. Уссурийск</w:t>
      </w:r>
      <w:r w:rsidR="001E1A90" w:rsidRPr="00312B9C">
        <w:rPr>
          <w:sz w:val="28"/>
          <w:szCs w:val="28"/>
        </w:rPr>
        <w:t xml:space="preserve">     </w:t>
      </w:r>
      <w:r w:rsidR="006C1CA2">
        <w:rPr>
          <w:sz w:val="28"/>
          <w:szCs w:val="28"/>
        </w:rPr>
        <w:t xml:space="preserve">                      </w:t>
      </w:r>
      <w:r w:rsidR="00F72640">
        <w:rPr>
          <w:sz w:val="28"/>
          <w:szCs w:val="28"/>
        </w:rPr>
        <w:t xml:space="preserve">       </w:t>
      </w:r>
      <w:r w:rsidR="009D12A9">
        <w:rPr>
          <w:sz w:val="28"/>
          <w:szCs w:val="28"/>
        </w:rPr>
        <w:t xml:space="preserve"> №</w:t>
      </w:r>
      <w:r>
        <w:rPr>
          <w:sz w:val="28"/>
          <w:szCs w:val="28"/>
        </w:rPr>
        <w:t>__</w:t>
      </w:r>
      <w:r w:rsidR="009D12A9">
        <w:rPr>
          <w:sz w:val="16"/>
          <w:szCs w:val="16"/>
        </w:rPr>
        <w:t xml:space="preserve"> </w:t>
      </w:r>
      <w:r w:rsidR="0002616C">
        <w:rPr>
          <w:sz w:val="28"/>
          <w:szCs w:val="28"/>
        </w:rPr>
        <w:t>-</w:t>
      </w:r>
      <w:r w:rsidR="009D12A9">
        <w:rPr>
          <w:sz w:val="16"/>
          <w:szCs w:val="16"/>
        </w:rPr>
        <w:t xml:space="preserve"> </w:t>
      </w:r>
      <w:r w:rsidR="0002616C">
        <w:rPr>
          <w:sz w:val="28"/>
          <w:szCs w:val="28"/>
        </w:rPr>
        <w:t>НПА</w:t>
      </w:r>
    </w:p>
    <w:p w:rsidR="007F5118" w:rsidRPr="006F03CE" w:rsidRDefault="007F5118" w:rsidP="00312B9C">
      <w:pPr>
        <w:ind w:right="-5"/>
      </w:pPr>
    </w:p>
    <w:p w:rsidR="00067A61" w:rsidRPr="006F03CE" w:rsidRDefault="00067A61" w:rsidP="00312B9C">
      <w:pPr>
        <w:ind w:right="-5"/>
      </w:pPr>
    </w:p>
    <w:p w:rsidR="00EC44E6" w:rsidRDefault="00153D2A" w:rsidP="00067A61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изменений</w:t>
      </w:r>
      <w:r w:rsidR="00171984" w:rsidRPr="00312B9C">
        <w:rPr>
          <w:b/>
        </w:rPr>
        <w:t xml:space="preserve"> в решение Думы Уссурийского городского </w:t>
      </w:r>
    </w:p>
    <w:p w:rsidR="00755FED" w:rsidRPr="0079220D" w:rsidRDefault="00171984" w:rsidP="00755FED">
      <w:pPr>
        <w:pStyle w:val="a8"/>
        <w:tabs>
          <w:tab w:val="left" w:pos="9356"/>
        </w:tabs>
        <w:jc w:val="center"/>
        <w:rPr>
          <w:b/>
        </w:rPr>
      </w:pPr>
      <w:r w:rsidRPr="00312B9C">
        <w:rPr>
          <w:b/>
        </w:rPr>
        <w:t xml:space="preserve">округа </w:t>
      </w:r>
      <w:r w:rsidR="00EC44E6">
        <w:rPr>
          <w:b/>
        </w:rPr>
        <w:t xml:space="preserve">от </w:t>
      </w:r>
      <w:r w:rsidR="00381A66">
        <w:rPr>
          <w:b/>
        </w:rPr>
        <w:t>2</w:t>
      </w:r>
      <w:r w:rsidR="00755FED">
        <w:rPr>
          <w:b/>
        </w:rPr>
        <w:t>4 дека</w:t>
      </w:r>
      <w:r w:rsidR="00381A66">
        <w:rPr>
          <w:b/>
        </w:rPr>
        <w:t xml:space="preserve">бря </w:t>
      </w:r>
      <w:r w:rsidR="00755FED">
        <w:rPr>
          <w:b/>
        </w:rPr>
        <w:t>2019</w:t>
      </w:r>
      <w:r w:rsidR="0079220D" w:rsidRPr="0079220D">
        <w:rPr>
          <w:b/>
        </w:rPr>
        <w:t xml:space="preserve"> </w:t>
      </w:r>
      <w:r w:rsidR="00755FED">
        <w:rPr>
          <w:b/>
        </w:rPr>
        <w:t>года № 144</w:t>
      </w:r>
      <w:r w:rsidR="00381A66">
        <w:rPr>
          <w:b/>
        </w:rPr>
        <w:t xml:space="preserve">-НПА </w:t>
      </w:r>
      <w:r w:rsidR="0079220D" w:rsidRPr="0079220D">
        <w:rPr>
          <w:b/>
        </w:rPr>
        <w:t xml:space="preserve">"О </w:t>
      </w:r>
      <w:proofErr w:type="gramStart"/>
      <w:r w:rsidR="0079220D" w:rsidRPr="0079220D">
        <w:rPr>
          <w:b/>
        </w:rPr>
        <w:t>Положении</w:t>
      </w:r>
      <w:proofErr w:type="gramEnd"/>
      <w:r w:rsidR="0079220D" w:rsidRPr="0079220D">
        <w:rPr>
          <w:b/>
        </w:rPr>
        <w:t xml:space="preserve"> </w:t>
      </w:r>
      <w:r w:rsidR="00755FED">
        <w:rPr>
          <w:b/>
        </w:rPr>
        <w:t>об управлении по опеке и попечительству администрации</w:t>
      </w:r>
    </w:p>
    <w:p w:rsidR="00EC44E6" w:rsidRPr="00F969F3" w:rsidRDefault="0079220D" w:rsidP="0079220D">
      <w:pPr>
        <w:pStyle w:val="a8"/>
        <w:tabs>
          <w:tab w:val="left" w:pos="9356"/>
        </w:tabs>
        <w:jc w:val="center"/>
      </w:pPr>
      <w:r w:rsidRPr="0079220D">
        <w:rPr>
          <w:b/>
        </w:rPr>
        <w:t>Уссурийского городского округа"</w:t>
      </w:r>
    </w:p>
    <w:p w:rsidR="00F969F3" w:rsidRPr="006F03CE" w:rsidRDefault="00F969F3" w:rsidP="00067A61">
      <w:pPr>
        <w:jc w:val="center"/>
      </w:pPr>
    </w:p>
    <w:p w:rsidR="006F03CE" w:rsidRPr="006F03CE" w:rsidRDefault="006F03CE" w:rsidP="00067A61">
      <w:pPr>
        <w:jc w:val="center"/>
      </w:pPr>
    </w:p>
    <w:p w:rsidR="004B2DFB" w:rsidRPr="004B2DFB" w:rsidRDefault="004B2DFB" w:rsidP="004B2DFB">
      <w:pPr>
        <w:pStyle w:val="a8"/>
        <w:ind w:firstLine="709"/>
        <w:jc w:val="both"/>
      </w:pPr>
      <w:proofErr w:type="gramStart"/>
      <w:r w:rsidRPr="004B2DFB">
        <w:t xml:space="preserve">В соответствии с федеральными законами от 6 октября 2003 года               № 131-ФЗ </w:t>
      </w:r>
      <w:r w:rsidRPr="004B2DFB">
        <w:rPr>
          <w:bCs/>
        </w:rPr>
        <w:t>"</w:t>
      </w:r>
      <w:r w:rsidRPr="004B2DFB">
        <w:t>Об общих принципах организации местного самоуправления в Российской Федерации</w:t>
      </w:r>
      <w:r w:rsidRPr="004B2DFB">
        <w:rPr>
          <w:bCs/>
        </w:rPr>
        <w:t>"</w:t>
      </w:r>
      <w:r w:rsidRPr="004B2DFB">
        <w:t xml:space="preserve">, от 8 августа 2024 года № 232-ФЗ </w:t>
      </w:r>
      <w:r w:rsidRPr="004B2DFB">
        <w:rPr>
          <w:bCs/>
        </w:rPr>
        <w:t>"</w:t>
      </w:r>
      <w:r w:rsidRPr="004B2DFB">
        <w:t>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 w:rsidRPr="004B2DFB">
        <w:rPr>
          <w:bCs/>
        </w:rPr>
        <w:t xml:space="preserve">", </w:t>
      </w:r>
      <w:r>
        <w:rPr>
          <w:bCs/>
          <w:color w:val="000000"/>
        </w:rPr>
        <w:t xml:space="preserve">Законом Приморского края от </w:t>
      </w:r>
      <w:r w:rsidRPr="004B2DFB">
        <w:rPr>
          <w:bCs/>
          <w:color w:val="000000"/>
        </w:rPr>
        <w:t>6 августа 2004 года № 131-КЗ "Об Уссурийском городском округе</w:t>
      </w:r>
      <w:proofErr w:type="gramEnd"/>
      <w:r w:rsidRPr="004B2DFB">
        <w:rPr>
          <w:bCs/>
          <w:color w:val="000000"/>
        </w:rPr>
        <w:t xml:space="preserve"> Приморского края",</w:t>
      </w:r>
      <w:r w:rsidRPr="004B2DFB">
        <w:t xml:space="preserve"> Уставом  Уссурийского городского округа Приморского края, Дума Уссурийского городского округа Приморского края</w:t>
      </w: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12B9C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12B9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3B268E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Default="00E333C6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Внести в решение Думы Уссурийского городского округа от                  24 декабря  2019 года № 144-НПА "О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управлении по опеке и попечительству администрации Уссурийского городского округа" (далее – решение) следующие изменения:</w:t>
      </w:r>
    </w:p>
    <w:p w:rsidR="00E333C6" w:rsidRDefault="00E333C6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решении:</w:t>
      </w:r>
    </w:p>
    <w:p w:rsidR="00E333C6" w:rsidRDefault="00A97C59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в </w:t>
      </w:r>
      <w:r w:rsidR="00E333C6">
        <w:rPr>
          <w:rFonts w:ascii="Times New Roman" w:hAnsi="Times New Roman" w:cs="Times New Roman"/>
          <w:sz w:val="28"/>
          <w:szCs w:val="28"/>
        </w:rPr>
        <w:t>наименовании после слова</w:t>
      </w:r>
      <w:r w:rsidR="00E333C6">
        <w:rPr>
          <w:rFonts w:ascii="Times New Roman" w:hAnsi="Times New Roman" w:cs="Times New Roman"/>
        </w:rPr>
        <w:t xml:space="preserve"> </w:t>
      </w:r>
      <w:r w:rsidR="00E333C6">
        <w:rPr>
          <w:rFonts w:ascii="Times New Roman" w:hAnsi="Times New Roman" w:cs="Times New Roman"/>
          <w:sz w:val="28"/>
          <w:szCs w:val="28"/>
        </w:rPr>
        <w:t xml:space="preserve">"округа" дополнить словами "Приморского края"; </w:t>
      </w:r>
    </w:p>
    <w:p w:rsidR="00E333C6" w:rsidRDefault="00A97C59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333C6">
        <w:rPr>
          <w:rFonts w:ascii="Times New Roman" w:hAnsi="Times New Roman" w:cs="Times New Roman"/>
          <w:sz w:val="28"/>
          <w:szCs w:val="28"/>
        </w:rPr>
        <w:t>преамбулу изложить в следующей редакции:</w:t>
      </w:r>
    </w:p>
    <w:p w:rsidR="00E333C6" w:rsidRDefault="00E333C6" w:rsidP="001422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"В соответствии с федеральными законами от 21 декабря 2021 года</w:t>
      </w:r>
      <w:r w:rsidR="001422A9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9" w:history="1">
        <w:r>
          <w:rPr>
            <w:rStyle w:val="ListLabel1"/>
          </w:rPr>
          <w:t>№ 414-ФЗ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публичной власти в субъектах Российской Федерации", от 6 октября 2003 года </w:t>
      </w:r>
      <w:hyperlink r:id="rId10" w:history="1">
        <w:r>
          <w:rPr>
            <w:rStyle w:val="ListLabel1"/>
          </w:rPr>
          <w:t>№ 131-ФЗ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"Об общих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принципах организации местного самоуправления в Российской Федерации", от 24 апреля 2008 года </w:t>
      </w:r>
      <w:hyperlink r:id="rId11" w:history="1">
        <w:r>
          <w:rPr>
            <w:rStyle w:val="ListLabel1"/>
          </w:rPr>
          <w:t>№ 48-ФЗ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"Об опеке и попечительстве",  </w:t>
      </w:r>
      <w:hyperlink r:id="rId12" w:history="1">
        <w:r>
          <w:rPr>
            <w:rStyle w:val="ListLabel1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Приморского края от 30 сентября 2019 года № 572-КЗ "О наделении органов местного 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родителя" и </w:t>
      </w:r>
      <w:hyperlink r:id="rId13" w:history="1">
        <w:r>
          <w:rPr>
            <w:rStyle w:val="ListLabel1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Уссурийского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городского округа Приморского края, Дума Уссурийского городского округа Приморского края решила</w:t>
      </w:r>
      <w:proofErr w:type="gramStart"/>
      <w:r>
        <w:rPr>
          <w:rFonts w:ascii="Times New Roman" w:hAnsi="Times New Roman" w:cs="Times New Roman"/>
          <w:sz w:val="28"/>
          <w:szCs w:val="28"/>
        </w:rPr>
        <w:t>:"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333C6" w:rsidRDefault="00E333C6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1 изложить в следующей редакции:</w:t>
      </w:r>
    </w:p>
    <w:p w:rsidR="00E333C6" w:rsidRDefault="003A36CE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"1. </w:t>
      </w:r>
      <w:r w:rsidR="00E333C6">
        <w:rPr>
          <w:rFonts w:ascii="Times New Roman" w:hAnsi="Times New Roman" w:cs="Times New Roman"/>
          <w:sz w:val="28"/>
          <w:szCs w:val="28"/>
        </w:rPr>
        <w:t>Утвердить Положение об управлении по опеке и попечительству администрации Уссурийского городского округа Приморского края (прилагается)</w:t>
      </w:r>
      <w:proofErr w:type="gramStart"/>
      <w:r w:rsidR="00E333C6">
        <w:rPr>
          <w:rFonts w:ascii="Times New Roman" w:hAnsi="Times New Roman" w:cs="Times New Roman"/>
          <w:sz w:val="28"/>
          <w:szCs w:val="28"/>
        </w:rPr>
        <w:t>."</w:t>
      </w:r>
      <w:proofErr w:type="gramEnd"/>
      <w:r w:rsidR="00E333C6">
        <w:rPr>
          <w:rFonts w:ascii="Times New Roman" w:hAnsi="Times New Roman" w:cs="Times New Roman"/>
          <w:sz w:val="28"/>
          <w:szCs w:val="28"/>
        </w:rPr>
        <w:t>;</w:t>
      </w:r>
    </w:p>
    <w:p w:rsidR="00E333C6" w:rsidRPr="00827C54" w:rsidRDefault="003A36CE" w:rsidP="00E333C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 </w:t>
      </w:r>
      <w:r w:rsidR="00E333C6">
        <w:rPr>
          <w:rFonts w:ascii="Times New Roman" w:hAnsi="Times New Roman" w:cs="Times New Roman"/>
          <w:sz w:val="28"/>
          <w:szCs w:val="28"/>
        </w:rPr>
        <w:t>Положении об управлении по опеке и попечительству администрации Уссурийского городского</w:t>
      </w:r>
      <w:r w:rsidR="005E7CDE">
        <w:rPr>
          <w:rFonts w:ascii="Times New Roman" w:hAnsi="Times New Roman" w:cs="Times New Roman"/>
          <w:sz w:val="28"/>
          <w:szCs w:val="28"/>
        </w:rPr>
        <w:t xml:space="preserve"> округа, утвержденном решением</w:t>
      </w:r>
      <w:r w:rsidR="00E333C6" w:rsidRPr="005E7CDE">
        <w:rPr>
          <w:rFonts w:ascii="Times New Roman" w:hAnsi="Times New Roman" w:cs="Times New Roman"/>
          <w:sz w:val="28"/>
          <w:szCs w:val="28"/>
        </w:rPr>
        <w:t>:</w:t>
      </w:r>
    </w:p>
    <w:p w:rsidR="00E333C6" w:rsidRDefault="00E333C6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изложить в следующей редакции:</w:t>
      </w:r>
    </w:p>
    <w:p w:rsidR="00E333C6" w:rsidRDefault="00E333C6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"Положение об управлении по опеке и попечительству администрации Уссурийского городского округа Приморского края";</w:t>
      </w:r>
    </w:p>
    <w:p w:rsidR="00E333C6" w:rsidRDefault="00E333C6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разделе 1:</w:t>
      </w:r>
    </w:p>
    <w:p w:rsidR="00E333C6" w:rsidRDefault="00E333C6" w:rsidP="00E333C6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E333C6" w:rsidRDefault="00E333C6" w:rsidP="00E333C6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"1. </w:t>
      </w:r>
      <w:proofErr w:type="gramStart"/>
      <w:r>
        <w:rPr>
          <w:sz w:val="28"/>
          <w:szCs w:val="28"/>
        </w:rPr>
        <w:t>Управление по опеке и попечительству администрации Уссурийского городского округа Приморского края (далее - Управление) является отраслевым (функциональным) органом администрации Уссурийского городского округа Приморского края (далее</w:t>
      </w:r>
      <w:r w:rsidR="00AD6AB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AD6AB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Уссурийского городского округа), осуществляющим исполнение отдельных переданных государственных полномочий Приморского края в сфере опеки и попечительства, социальной поддержки детей, оставшихся без попечения родителей,</w:t>
      </w:r>
      <w:r>
        <w:rPr>
          <w:color w:val="FF0000"/>
        </w:rPr>
        <w:t xml:space="preserve"> </w:t>
      </w:r>
      <w:r>
        <w:rPr>
          <w:sz w:val="28"/>
          <w:szCs w:val="28"/>
        </w:rPr>
        <w:t>и лиц, принявших на воспитание в семью детей, оставшихся без попечения родителей</w:t>
      </w:r>
      <w:proofErr w:type="gramEnd"/>
      <w:r>
        <w:rPr>
          <w:sz w:val="28"/>
          <w:szCs w:val="28"/>
        </w:rPr>
        <w:t>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родителя. Управление подотчетно главе Уссурийского городского округа Приморского края (далее</w:t>
      </w:r>
      <w:r w:rsidR="00AD6AB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AD6AB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Уссурийского городского округа), заместителю главы администрации, руководителю аппарата администрации</w:t>
      </w:r>
      <w:proofErr w:type="gramStart"/>
      <w:r>
        <w:rPr>
          <w:sz w:val="28"/>
          <w:szCs w:val="28"/>
        </w:rPr>
        <w:t>.";</w:t>
      </w:r>
    </w:p>
    <w:p w:rsidR="00C56328" w:rsidRDefault="003904CC" w:rsidP="00C56328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в </w:t>
      </w:r>
      <w:r w:rsidR="00E333C6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E333C6">
        <w:rPr>
          <w:sz w:val="28"/>
          <w:szCs w:val="28"/>
        </w:rPr>
        <w:t xml:space="preserve"> 2 после слова "округа" дополнить словами "Приморского края (далее – Дума Уссурийского городского округа)";</w:t>
      </w:r>
    </w:p>
    <w:p w:rsidR="00E333C6" w:rsidRDefault="00E333C6" w:rsidP="00C56328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пункта 3 после слов "</w:t>
      </w:r>
      <w:r>
        <w:rPr>
          <w:color w:val="000000"/>
          <w:sz w:val="28"/>
          <w:szCs w:val="28"/>
        </w:rPr>
        <w:t>Герба Уссурийского городского округа</w:t>
      </w: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дополнить словами </w:t>
      </w: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>Приморского края</w:t>
      </w:r>
      <w:r>
        <w:rPr>
          <w:sz w:val="28"/>
          <w:szCs w:val="28"/>
        </w:rPr>
        <w:t>";</w:t>
      </w:r>
    </w:p>
    <w:p w:rsidR="00E333C6" w:rsidRDefault="00E333C6" w:rsidP="00E333C6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третий пункта 3 изложить в следующей редакции:</w:t>
      </w:r>
    </w:p>
    <w:p w:rsidR="00E333C6" w:rsidRDefault="00E333C6" w:rsidP="00E333C6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"Сокращенное наименование Управления - управление по опеке АУГО ПК</w:t>
      </w:r>
      <w:proofErr w:type="gramStart"/>
      <w:r>
        <w:rPr>
          <w:sz w:val="28"/>
          <w:szCs w:val="28"/>
        </w:rPr>
        <w:t>.";</w:t>
      </w:r>
      <w:proofErr w:type="gramEnd"/>
    </w:p>
    <w:p w:rsidR="00E333C6" w:rsidRDefault="00E333C6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7 изложить в следующей редакции:</w:t>
      </w:r>
    </w:p>
    <w:p w:rsidR="00E333C6" w:rsidRDefault="00E333C6" w:rsidP="00E333C6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B2762B">
        <w:rPr>
          <w:rFonts w:ascii="Times New Roman" w:hAnsi="Times New Roman" w:cs="Times New Roman"/>
          <w:sz w:val="28"/>
          <w:szCs w:val="28"/>
        </w:rPr>
        <w:t>7. 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своей деятельности Управление руководствуется международными договорами Российской Федерации,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Министерства Просвещения Российской Федерации, иными нормативными правовыми актами Российской Федерации, законами Приморского края, нормативными правовыми актами Губернатора Приморского края и Правительства Приморского края, Уставом Уссурийского городского округа Приморского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>, решениями Думы Уссурийского городского округа, постановлениями, распоряжениями главы Уссурийского городского округа, администрации Уссурийского городского округа, а также Положением об управлении по опеке и попечительству администрации Уссурийского городского округа Приморского края (далее – Положение)</w:t>
      </w:r>
      <w:proofErr w:type="gramStart"/>
      <w:r>
        <w:rPr>
          <w:rFonts w:ascii="Times New Roman" w:hAnsi="Times New Roman" w:cs="Times New Roman"/>
          <w:sz w:val="28"/>
          <w:szCs w:val="28"/>
        </w:rPr>
        <w:t>."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333C6" w:rsidRDefault="000A531D" w:rsidP="000A531D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в подпункте 1 раздела 2 </w:t>
      </w:r>
      <w:r w:rsidR="00E017F0">
        <w:rPr>
          <w:sz w:val="28"/>
          <w:szCs w:val="28"/>
        </w:rPr>
        <w:t>после слов</w:t>
      </w:r>
      <w:r w:rsidR="00E333C6">
        <w:rPr>
          <w:sz w:val="28"/>
          <w:szCs w:val="28"/>
        </w:rPr>
        <w:t xml:space="preserve"> "на территории Уссурийского городского округа" дополнить словами "Приморского края (далее – Уссурийский городской округ)";</w:t>
      </w:r>
    </w:p>
    <w:p w:rsidR="00E333C6" w:rsidRDefault="0058123A" w:rsidP="00E333C6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E333C6">
        <w:rPr>
          <w:sz w:val="28"/>
          <w:szCs w:val="28"/>
        </w:rPr>
        <w:t>в разделе 3:</w:t>
      </w:r>
    </w:p>
    <w:p w:rsidR="00E333C6" w:rsidRDefault="0058123A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22 пункта 1 слова </w:t>
      </w:r>
      <w:r w:rsidR="00E333C6">
        <w:rPr>
          <w:rFonts w:ascii="Times New Roman" w:hAnsi="Times New Roman" w:cs="Times New Roman"/>
          <w:sz w:val="28"/>
          <w:szCs w:val="28"/>
        </w:rPr>
        <w:t xml:space="preserve">"органу исполнительной власти" заменить словами "исполнительному органу"; </w:t>
      </w:r>
    </w:p>
    <w:p w:rsidR="00E333C6" w:rsidRDefault="00E333C6" w:rsidP="00E333C6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  исключить; </w:t>
      </w:r>
    </w:p>
    <w:p w:rsidR="00E333C6" w:rsidRDefault="00E333C6" w:rsidP="00E333C6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второй пункта 3 изложить в следующей редакции:</w:t>
      </w:r>
    </w:p>
    <w:p w:rsidR="00E333C6" w:rsidRDefault="00E333C6" w:rsidP="00E333C6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"участие в составе комиссии по принятию решения о предоставлении выплаты на приобретение благоустроенного жилого помещения в собственность, или для полного </w:t>
      </w:r>
      <w:proofErr w:type="gramStart"/>
      <w:r>
        <w:rPr>
          <w:sz w:val="28"/>
          <w:szCs w:val="28"/>
        </w:rPr>
        <w:t>погашения</w:t>
      </w:r>
      <w:proofErr w:type="gramEnd"/>
      <w:r>
        <w:rPr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оставшимся без попечения родителей, лиц  из числа детей-сирот, оставшихся без попечения родителей, и достигли возраста 23 лет, или об отказе в ее предоставлении</w:t>
      </w:r>
      <w:proofErr w:type="gramStart"/>
      <w:r>
        <w:rPr>
          <w:sz w:val="28"/>
          <w:szCs w:val="28"/>
        </w:rPr>
        <w:t>.";</w:t>
      </w:r>
      <w:proofErr w:type="gramEnd"/>
    </w:p>
    <w:p w:rsidR="00E333C6" w:rsidRDefault="00497FB1" w:rsidP="00D06517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</w:t>
      </w:r>
      <w:r w:rsidR="00D06517">
        <w:rPr>
          <w:sz w:val="28"/>
          <w:szCs w:val="28"/>
        </w:rPr>
        <w:t xml:space="preserve">подпункт 1 пункта 1 раздела 5 </w:t>
      </w:r>
      <w:r w:rsidR="00E333C6">
        <w:rPr>
          <w:sz w:val="28"/>
          <w:szCs w:val="28"/>
        </w:rPr>
        <w:t>изложить в следующей редакции:</w:t>
      </w:r>
    </w:p>
    <w:p w:rsidR="00E333C6" w:rsidRDefault="00D06517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"1) </w:t>
      </w:r>
      <w:r w:rsidR="00E333C6">
        <w:rPr>
          <w:rFonts w:ascii="Times New Roman" w:hAnsi="Times New Roman" w:cs="Times New Roman"/>
          <w:sz w:val="28"/>
          <w:szCs w:val="28"/>
        </w:rPr>
        <w:t>органами государственной власти Приморского края, федеральными органами государственной власти и органами государственной власти других субъектов Российской Федерации, образовательными организациями, учреждениями социальной защиты населения, учреждениями здравоохранения, другими органами и учреждениями</w:t>
      </w:r>
      <w:proofErr w:type="gramStart"/>
      <w:r w:rsidR="00E333C6">
        <w:rPr>
          <w:rFonts w:ascii="Times New Roman" w:hAnsi="Times New Roman" w:cs="Times New Roman"/>
          <w:sz w:val="28"/>
          <w:szCs w:val="28"/>
        </w:rPr>
        <w:t>;"</w:t>
      </w:r>
      <w:proofErr w:type="gramEnd"/>
      <w:r w:rsidR="00E333C6">
        <w:rPr>
          <w:rFonts w:ascii="Times New Roman" w:hAnsi="Times New Roman" w:cs="Times New Roman"/>
          <w:sz w:val="28"/>
          <w:szCs w:val="28"/>
        </w:rPr>
        <w:t>.</w:t>
      </w:r>
    </w:p>
    <w:p w:rsidR="00D06517" w:rsidRDefault="00E333C6" w:rsidP="00B945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B945B3" w:rsidRPr="00B945B3" w:rsidRDefault="00B945B3" w:rsidP="00B945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42DA" w:rsidRDefault="00B945B3" w:rsidP="00B945B3">
      <w:pPr>
        <w:pStyle w:val="11"/>
        <w:shd w:val="clear" w:color="auto" w:fill="auto"/>
        <w:tabs>
          <w:tab w:val="left" w:pos="864"/>
        </w:tabs>
        <w:spacing w:line="240" w:lineRule="auto"/>
        <w:jc w:val="both"/>
        <w:rPr>
          <w:sz w:val="24"/>
          <w:szCs w:val="24"/>
        </w:rPr>
      </w:pPr>
      <w:r w:rsidRPr="00B945B3">
        <w:rPr>
          <w:sz w:val="24"/>
          <w:szCs w:val="24"/>
        </w:rPr>
        <w:tab/>
      </w:r>
    </w:p>
    <w:p w:rsidR="00B945B3" w:rsidRPr="00B348AE" w:rsidRDefault="00B945B3" w:rsidP="00B945B3">
      <w:pPr>
        <w:pStyle w:val="11"/>
        <w:shd w:val="clear" w:color="auto" w:fill="auto"/>
        <w:tabs>
          <w:tab w:val="left" w:pos="864"/>
        </w:tabs>
        <w:spacing w:line="240" w:lineRule="auto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C71652" w:rsidTr="00B945B3">
        <w:trPr>
          <w:trHeight w:val="1273"/>
        </w:trPr>
        <w:tc>
          <w:tcPr>
            <w:tcW w:w="4786" w:type="dxa"/>
            <w:hideMark/>
          </w:tcPr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563B2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563B2">
              <w:rPr>
                <w:rFonts w:eastAsia="Calibri"/>
                <w:sz w:val="28"/>
                <w:szCs w:val="28"/>
              </w:rPr>
              <w:t>городского округ</w:t>
            </w:r>
            <w:r>
              <w:rPr>
                <w:rFonts w:eastAsia="Calibri"/>
                <w:sz w:val="28"/>
                <w:szCs w:val="28"/>
              </w:rPr>
              <w:t>а Приморского края</w:t>
            </w:r>
          </w:p>
          <w:p w:rsidR="00B3269C" w:rsidRPr="00C17205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Pr="001563B2">
              <w:rPr>
                <w:rFonts w:eastAsia="Calibri"/>
                <w:sz w:val="28"/>
                <w:szCs w:val="28"/>
              </w:rPr>
              <w:t>А.Н. Черныш</w:t>
            </w:r>
          </w:p>
        </w:tc>
        <w:tc>
          <w:tcPr>
            <w:tcW w:w="567" w:type="dxa"/>
          </w:tcPr>
          <w:p w:rsidR="00B3269C" w:rsidRPr="001563B2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</w:t>
            </w:r>
            <w:r w:rsidR="00B3269C" w:rsidRPr="001563B2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563B2">
              <w:rPr>
                <w:rFonts w:eastAsia="Calibri"/>
                <w:sz w:val="28"/>
                <w:szCs w:val="28"/>
              </w:rPr>
              <w:t>Уссурийского</w:t>
            </w:r>
            <w:r w:rsidR="007D591A">
              <w:rPr>
                <w:rFonts w:eastAsia="Calibri"/>
                <w:sz w:val="28"/>
                <w:szCs w:val="28"/>
              </w:rPr>
              <w:t xml:space="preserve"> городского</w:t>
            </w:r>
            <w:r w:rsidR="00B3269C" w:rsidRPr="001563B2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C17205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563B2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D06517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06517" w:rsidSect="0002616C">
      <w:headerReference w:type="default" r:id="rId14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7E1" w:rsidRDefault="00C677E1" w:rsidP="0098650F">
      <w:r>
        <w:separator/>
      </w:r>
    </w:p>
  </w:endnote>
  <w:endnote w:type="continuationSeparator" w:id="0">
    <w:p w:rsidR="00C677E1" w:rsidRDefault="00C677E1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7E1" w:rsidRDefault="00C677E1" w:rsidP="0098650F">
      <w:r>
        <w:separator/>
      </w:r>
    </w:p>
  </w:footnote>
  <w:footnote w:type="continuationSeparator" w:id="0">
    <w:p w:rsidR="00C677E1" w:rsidRDefault="00C677E1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202C8A" w:rsidP="003A5A95">
        <w:pPr>
          <w:pStyle w:val="ab"/>
          <w:jc w:val="center"/>
        </w:pPr>
        <w:fldSimple w:instr=" PAGE   \* MERGEFORMAT ">
          <w:r w:rsidR="00B2762B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8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18"/>
  </w:num>
  <w:num w:numId="10">
    <w:abstractNumId w:val="4"/>
  </w:num>
  <w:num w:numId="11">
    <w:abstractNumId w:val="5"/>
  </w:num>
  <w:num w:numId="12">
    <w:abstractNumId w:val="15"/>
  </w:num>
  <w:num w:numId="13">
    <w:abstractNumId w:val="19"/>
  </w:num>
  <w:num w:numId="14">
    <w:abstractNumId w:val="7"/>
  </w:num>
  <w:num w:numId="15">
    <w:abstractNumId w:val="0"/>
  </w:num>
  <w:num w:numId="16">
    <w:abstractNumId w:val="14"/>
  </w:num>
  <w:num w:numId="17">
    <w:abstractNumId w:val="3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62D4"/>
    <w:rsid w:val="00037B1C"/>
    <w:rsid w:val="00040BF3"/>
    <w:rsid w:val="00042C86"/>
    <w:rsid w:val="00044E1A"/>
    <w:rsid w:val="00046377"/>
    <w:rsid w:val="0004753B"/>
    <w:rsid w:val="00047609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A9E"/>
    <w:rsid w:val="00074B70"/>
    <w:rsid w:val="0007599A"/>
    <w:rsid w:val="00077DD7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4D15"/>
    <w:rsid w:val="0017741D"/>
    <w:rsid w:val="00177EF3"/>
    <w:rsid w:val="00180ACD"/>
    <w:rsid w:val="00182ABB"/>
    <w:rsid w:val="0019117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2C8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3A9"/>
    <w:rsid w:val="0023181A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8BC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808C4"/>
    <w:rsid w:val="00381A66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7020"/>
    <w:rsid w:val="00477F4F"/>
    <w:rsid w:val="0048062A"/>
    <w:rsid w:val="00480663"/>
    <w:rsid w:val="0048329D"/>
    <w:rsid w:val="00487EAE"/>
    <w:rsid w:val="00492EFC"/>
    <w:rsid w:val="004932CA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4E8"/>
    <w:rsid w:val="005934ED"/>
    <w:rsid w:val="00595D58"/>
    <w:rsid w:val="0059774C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59B8"/>
    <w:rsid w:val="00695CB4"/>
    <w:rsid w:val="006962A5"/>
    <w:rsid w:val="0069789E"/>
    <w:rsid w:val="006A0DB3"/>
    <w:rsid w:val="006A190E"/>
    <w:rsid w:val="006A4030"/>
    <w:rsid w:val="006A474B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825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220D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B4"/>
    <w:rsid w:val="00806EF4"/>
    <w:rsid w:val="008103E5"/>
    <w:rsid w:val="00811D9F"/>
    <w:rsid w:val="008172EE"/>
    <w:rsid w:val="008220DD"/>
    <w:rsid w:val="0082426E"/>
    <w:rsid w:val="0082463E"/>
    <w:rsid w:val="00824B12"/>
    <w:rsid w:val="008251A1"/>
    <w:rsid w:val="00825BA6"/>
    <w:rsid w:val="00826CEC"/>
    <w:rsid w:val="00827C54"/>
    <w:rsid w:val="00832928"/>
    <w:rsid w:val="0083467D"/>
    <w:rsid w:val="00836B5C"/>
    <w:rsid w:val="008373D2"/>
    <w:rsid w:val="008419DE"/>
    <w:rsid w:val="00845B4D"/>
    <w:rsid w:val="00845BB8"/>
    <w:rsid w:val="00845F57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1AF8"/>
    <w:rsid w:val="00991B8B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B8E"/>
    <w:rsid w:val="00A77355"/>
    <w:rsid w:val="00A82E68"/>
    <w:rsid w:val="00A85039"/>
    <w:rsid w:val="00A85235"/>
    <w:rsid w:val="00A8645D"/>
    <w:rsid w:val="00A87926"/>
    <w:rsid w:val="00A90593"/>
    <w:rsid w:val="00A917FC"/>
    <w:rsid w:val="00A94B55"/>
    <w:rsid w:val="00A94C20"/>
    <w:rsid w:val="00A97C59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79CE"/>
    <w:rsid w:val="00BA1A5E"/>
    <w:rsid w:val="00BA1CEF"/>
    <w:rsid w:val="00BA2054"/>
    <w:rsid w:val="00BA28A2"/>
    <w:rsid w:val="00BA5D10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45A1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4AA9"/>
    <w:rsid w:val="00D90381"/>
    <w:rsid w:val="00D9109F"/>
    <w:rsid w:val="00D92D3D"/>
    <w:rsid w:val="00D9368C"/>
    <w:rsid w:val="00D93887"/>
    <w:rsid w:val="00D93FC7"/>
    <w:rsid w:val="00D94974"/>
    <w:rsid w:val="00D97227"/>
    <w:rsid w:val="00D97587"/>
    <w:rsid w:val="00DA1A1D"/>
    <w:rsid w:val="00DA73D3"/>
    <w:rsid w:val="00DB0792"/>
    <w:rsid w:val="00DB1262"/>
    <w:rsid w:val="00DB3E66"/>
    <w:rsid w:val="00DB57B6"/>
    <w:rsid w:val="00DB5A0E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54FB"/>
    <w:rsid w:val="00F85A34"/>
    <w:rsid w:val="00F90188"/>
    <w:rsid w:val="00F911CA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NormalWeb">
    <w:name w:val="Normal (Web)"/>
    <w:basedOn w:val="a"/>
    <w:rsid w:val="00E333C6"/>
    <w:pPr>
      <w:suppressAutoHyphens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97AD4ADBEC3BDACD6D2B62DED37D5FE556D4459D9951760A4FA0B4BAF0E2683B60D04AE56A2C3944D08CB6C82E3264975PBd5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97AD4ADBEC3BDACD6D2B62DED37D5FE556D4459D9951160A0FC0B4BAF0E2683B60D04AE56A2C3944D08CB6C82E3264975PBd5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7AD4ADBEC3BDACD6D2A820FB5B8BF1566E1950D9941836FEA90D1CF05E20D6E44D5AF706EF88994B1FD76C87PFdE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97AD4ADBEC3BDACD6D2A820FB5B8BF151631B53DF9A1836FEA90D1CF05E20D6E44D5AF706EF88994B1FD76C87PFdE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7AD4ADBEC3BDACD6D2A820FB5B8BF151631B53D19D1836FEA90D1CF05E20D6E44D5AF706EF88994B1FD76C87PFdEW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13872-FF31-460E-894F-00DE9576F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4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390</cp:revision>
  <cp:lastPrinted>2024-11-07T01:38:00Z</cp:lastPrinted>
  <dcterms:created xsi:type="dcterms:W3CDTF">2022-11-08T06:28:00Z</dcterms:created>
  <dcterms:modified xsi:type="dcterms:W3CDTF">2024-11-07T01:47:00Z</dcterms:modified>
</cp:coreProperties>
</file>