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D8" w:rsidRPr="00D01CD8" w:rsidRDefault="00D01CD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01CD8">
        <w:rPr>
          <w:rFonts w:ascii="Times New Roman" w:hAnsi="Times New Roman" w:cs="Times New Roman"/>
          <w:sz w:val="24"/>
          <w:szCs w:val="24"/>
        </w:rPr>
        <w:br/>
      </w:r>
    </w:p>
    <w:p w:rsidR="00D01CD8" w:rsidRPr="00D01CD8" w:rsidRDefault="00D01C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РЕШЕНИЕ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от 26 декабря 2013 г. N 846-НПА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 МЕСТНОГО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САМОУПРАВЛЕНИЯ УССУРИЙСКОГО ГОРОДСКОГО ОКРУГА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СВЕДЕНИЙ О СВОИХ РАСХОДАХ, А ТАКЖЕ О РАСХОДАХ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Принято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26 декабря 2013 года</w:t>
      </w:r>
    </w:p>
    <w:p w:rsidR="00D01CD8" w:rsidRPr="00D01CD8" w:rsidRDefault="00D01CD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CD8" w:rsidRPr="00D01C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31.03.2014 </w:t>
            </w:r>
            <w:hyperlink r:id="rId5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890-НПА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27.06.2014 </w:t>
            </w:r>
            <w:hyperlink r:id="rId6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938-НПА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09.12.2014 </w:t>
            </w:r>
            <w:hyperlink r:id="rId7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27.01.2015 </w:t>
            </w:r>
            <w:hyperlink r:id="rId8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115-НПА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31.03.2015 </w:t>
            </w:r>
            <w:hyperlink r:id="rId9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27.10.2015 </w:t>
            </w:r>
            <w:hyperlink r:id="rId10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22.12.2015 </w:t>
            </w:r>
            <w:hyperlink r:id="rId11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29.03.2016 </w:t>
            </w:r>
            <w:hyperlink r:id="rId12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28.06.2016 </w:t>
            </w:r>
            <w:hyperlink r:id="rId13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438-НПА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20.12.2016 </w:t>
            </w:r>
            <w:hyperlink r:id="rId14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536-НПА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25.04.2017 </w:t>
            </w:r>
            <w:hyperlink r:id="rId15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30.05.2017 </w:t>
            </w:r>
            <w:hyperlink r:id="rId16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29.10.2019 </w:t>
            </w:r>
            <w:hyperlink r:id="rId17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81-НПА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от 24.02.2021 № 358-НПА</w:t>
            </w: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18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3 декабря 2012 года </w:t>
      </w:r>
      <w:hyperlink r:id="rId19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20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руководствуясь </w:t>
      </w:r>
      <w:hyperlink r:id="rId21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статьями 22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52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округа:</w:t>
      </w:r>
      <w:proofErr w:type="gramEnd"/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 (прилагается).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Глава Уссурийского городского округа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С.П.РУДИЦА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к решению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Уссурийского</w:t>
      </w:r>
      <w:proofErr w:type="gramEnd"/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от 26.12.2013 N 846-НПА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D01CD8">
        <w:rPr>
          <w:rFonts w:ascii="Times New Roman" w:hAnsi="Times New Roman" w:cs="Times New Roman"/>
          <w:sz w:val="24"/>
          <w:szCs w:val="24"/>
        </w:rPr>
        <w:t>ПОЛОЖЕНИЕ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 ПОРЯДКЕ ПРЕДСТАВЛЕНИЯ ЛИЦАМИ, ЗАМЕЩАЮЩИМИ ДОЛЖНОСТИ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УССУРИЙСКОГО ГОРОДСКОГО ОКРУГА СВЕДЕНИЙ О СВОИХ РАСХОДАХ,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</w:t>
      </w:r>
    </w:p>
    <w:p w:rsidR="00D01CD8" w:rsidRPr="00D01CD8" w:rsidRDefault="00D01C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D01CD8" w:rsidRPr="00D01CD8" w:rsidRDefault="00D01CD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01CD8" w:rsidRPr="00D01C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  <w:proofErr w:type="gramEnd"/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31.03.2014 </w:t>
            </w:r>
            <w:hyperlink r:id="rId23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890-НПА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27.06.2014 </w:t>
            </w:r>
            <w:hyperlink r:id="rId24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938-НПА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09.12.2014 </w:t>
            </w:r>
            <w:hyperlink r:id="rId25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27.01.2015 </w:t>
            </w:r>
            <w:hyperlink r:id="rId26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115-НПА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31.03.2015 </w:t>
            </w:r>
            <w:hyperlink r:id="rId27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27.10.2015 </w:t>
            </w:r>
            <w:hyperlink r:id="rId28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22.12.2015 </w:t>
            </w:r>
            <w:hyperlink r:id="rId29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29.03.2016 </w:t>
            </w:r>
            <w:hyperlink r:id="rId30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28.06.2016 </w:t>
            </w:r>
            <w:hyperlink r:id="rId31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438-НПА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20.12.2016 </w:t>
            </w:r>
            <w:hyperlink r:id="rId32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536-НПА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25.04.2017 </w:t>
            </w:r>
            <w:hyperlink r:id="rId33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30.05.2017 </w:t>
            </w:r>
            <w:hyperlink r:id="rId34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611-НПА</w:t>
              </w:r>
            </w:hyperlink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D01CD8" w:rsidRPr="00D01CD8" w:rsidRDefault="00D01CD8" w:rsidP="00D01C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29.10.2019 </w:t>
            </w:r>
            <w:hyperlink r:id="rId35" w:history="1">
              <w:r w:rsidRPr="00D01C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81-НПА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от 24.02.2021 № 358-НПА</w:t>
            </w:r>
            <w:r w:rsidRPr="00D01C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D01C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лицом, замещающим должность муниципальной службы в органах местного самоуправления Уссурийского городского округа (далее - должностное лицо), включенную в перечни, утвержденные нормативными правовыми актами Уссурийского городского округа,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 организаций)</w:t>
      </w:r>
      <w:r w:rsidRPr="00D01CD8">
        <w:t xml:space="preserve"> </w:t>
      </w:r>
      <w:r>
        <w:t xml:space="preserve">", </w:t>
      </w:r>
      <w:r w:rsidRPr="00D01CD8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 (далее - сведения о расходах),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совершены эти сделки.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D01CD8">
        <w:rPr>
          <w:rFonts w:ascii="Times New Roman" w:hAnsi="Times New Roman" w:cs="Times New Roman"/>
          <w:sz w:val="24"/>
          <w:szCs w:val="24"/>
        </w:rPr>
        <w:t>2. Сведения о расходах представляются: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а) муниципальными служащими Думы Уссурийского городского округа - специалисту, ответственному за ведение кадрового учета в Думе Уссурийского городского округа;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б) муниципальными служащими Контрольно-счетной палаты Уссурийского городского округа - специалисту, ответственному за ведение кадрового учета в Контрольно-счетной палате Уссурийского городского округа;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D8">
        <w:rPr>
          <w:rFonts w:ascii="Times New Roman" w:hAnsi="Times New Roman" w:cs="Times New Roman"/>
          <w:sz w:val="24"/>
          <w:szCs w:val="24"/>
        </w:rPr>
        <w:t xml:space="preserve">в) первым заместителем главы администрации, заместителями главы администрации Уссурийского городского округа, советником главы администрации Уссурийского городского округа, помощником главы администрации Уссурийского городского округа, руководителями отраслевых (функциональных) и территориальных органов </w:t>
      </w:r>
      <w:r w:rsidRPr="00D01CD8">
        <w:rPr>
          <w:rFonts w:ascii="Times New Roman" w:hAnsi="Times New Roman" w:cs="Times New Roman"/>
          <w:sz w:val="24"/>
          <w:szCs w:val="24"/>
        </w:rPr>
        <w:lastRenderedPageBreak/>
        <w:t>администрации Уссурийского городского округа с правом юридического лица, муниципальными служащими отраслевых (функциональных) органов администрации Уссурийского городского округа без права юридического лица - в отдел муниципальной службы и кадров аппарата администрации Уссурийского городского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округа (специалисту, ответственному за ведение кадрового учета в администрации Уссурийского городского округа);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г) муниципальными служащими отраслевых (функциональных) и территориальных органов администрации Уссурийского городского округа с правом юридического лица - в кадровую службу соответствующего отраслевого (функционального) или территориального органа администрации Уссурийского городского округа (специалисту, ответственному за ведение кадрового учета в данном органе).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D01CD8">
        <w:rPr>
          <w:rFonts w:ascii="Times New Roman" w:hAnsi="Times New Roman" w:cs="Times New Roman"/>
          <w:sz w:val="24"/>
          <w:szCs w:val="24"/>
        </w:rPr>
        <w:t>3. Сведения о расходах представляются за отчетный период (с 1 января по 31 декабря), не позднее 30 апреля года, следующего за отчетным, по форме, утвержденной Президентом Российской Федерации.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Сведения о расходах приобщаются к личному делу должностного лица их представившего.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4. Сведения о расходах представляются, если общая сумма сделок, указанных в </w:t>
      </w:r>
      <w:hyperlink w:anchor="P61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настоящего Положения превышает общий доход должностного лица и его супруги (супруга) за три последних года, предшествующих отчетному периоду.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36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31.03.2015 N 139-НПА)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сделки, указанные в </w:t>
      </w:r>
      <w:hyperlink w:anchor="P61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настоящего Положения размещаются в информационно-телекоммуникационной сети "Интернет" на официальных сайтах органов местного самоуправления Уссурийского городского округа и представляются для опубликования средствам массовой информации в </w:t>
      </w:r>
      <w:hyperlink r:id="rId37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01CD8">
        <w:rPr>
          <w:rFonts w:ascii="Times New Roman" w:hAnsi="Times New Roman" w:cs="Times New Roman"/>
          <w:sz w:val="24"/>
          <w:szCs w:val="24"/>
        </w:rPr>
        <w:t>, утвержденном решением Думы Уссурийского городского округа с соблюдением законодательства Российской Федерации о государственной тайне и защите персональных данных.</w:t>
      </w:r>
      <w:proofErr w:type="gramEnd"/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6. Обязанность, предусмотренная </w:t>
      </w:r>
      <w:hyperlink r:id="rId38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возникает в отношении сделок, совершенных с 1 января 2012 года.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6(1). В случае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если лица, замещающие должности муниципальной службы в органах местного самоуправления Уссурийского городского округа обнаружили, что в представленных ими сведениях о своих расходах, а также о расходах своих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</w:t>
      </w:r>
      <w:hyperlink w:anchor="P71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настоящего Положения, в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63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(п. 6(1)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25.04.2017 N 591-НПА)</w:t>
      </w:r>
    </w:p>
    <w:p w:rsidR="00D01CD8" w:rsidRPr="00D01CD8" w:rsidRDefault="00D01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должностным лицом сведений о расходах своих супруги (супруга) и несовершеннолетних детей, данный факт подлежит рассмотрению на комиссии, уполномоченной принимать соответствующие решения в порядке, установленном муниципальным правовым актом органа местного самоуправления Уссурийского городского округа.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Приложение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 порядке предоставления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должности муниципальной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службы и муниципальные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должности в органах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Уссурийского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сведений о своих расходах,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а также о расходах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01CD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супруги (супруга) и</w:t>
      </w:r>
    </w:p>
    <w:p w:rsidR="00D01CD8" w:rsidRPr="00D01CD8" w:rsidRDefault="00D01C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СПРАВКА</w:t>
      </w:r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 РАСХОДАХ ЛИЦА, ЗАМЕЩАЮЩЕГО ДОЛЖНОСТЬ</w:t>
      </w:r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МУНИЦИПАЛЬНОЙ СЛУЖБЫ (МУНИЦИПАЛЬНУЮ ДОЛЖНОСТЬ) В ОРГАНАХ</w:t>
      </w:r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МЕСТНОГО САМОУПРАВЛЕНИЯ УССУРИЙСКОГО ГОРОДСКОГО ОКРУГА </w:t>
      </w:r>
      <w:proofErr w:type="gramStart"/>
      <w:r w:rsidRPr="00D01C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КАЖДОЙ СДЕЛКЕ ПО ПРИОБРЕТЕНИЮ ЗЕМЕЛЬНОГО УЧАСТКА, ДРУГОГО</w:t>
      </w:r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>ОБЪЕКТА НЕДВИЖИМОСТИ, ТРАНСПОРТНОГО СРЕДСТВА, ЦЕННЫХ БУМАГ,</w:t>
      </w:r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1CD8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 КАПИТАЛАХ</w:t>
      </w:r>
      <w:proofErr w:type="gramEnd"/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1CD8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 ЗА СЧЕТ</w:t>
      </w:r>
      <w:proofErr w:type="gramEnd"/>
    </w:p>
    <w:p w:rsidR="00D01CD8" w:rsidRPr="00D01CD8" w:rsidRDefault="00D01C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1CD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01CD8">
        <w:rPr>
          <w:rFonts w:ascii="Times New Roman" w:hAnsi="Times New Roman" w:cs="Times New Roman"/>
          <w:sz w:val="24"/>
          <w:szCs w:val="24"/>
        </w:rPr>
        <w:t xml:space="preserve"> СОВЕРШЕНА УКАЗАННАЯ СДЕЛКА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40" w:history="1">
        <w:r w:rsidRPr="00D01CD8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01CD8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31.03.2015 N 139-НПА.</w:t>
      </w: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CD8" w:rsidRPr="00D01CD8" w:rsidRDefault="00D01C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64D" w:rsidRPr="00D01CD8" w:rsidRDefault="00B2664D">
      <w:pPr>
        <w:rPr>
          <w:rFonts w:ascii="Times New Roman" w:hAnsi="Times New Roman" w:cs="Times New Roman"/>
          <w:sz w:val="24"/>
          <w:szCs w:val="24"/>
        </w:rPr>
      </w:pPr>
    </w:p>
    <w:sectPr w:rsidR="00B2664D" w:rsidRPr="00D01CD8" w:rsidSect="00E9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D8"/>
    <w:rsid w:val="007F79D1"/>
    <w:rsid w:val="00B2664D"/>
    <w:rsid w:val="00D0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1CCEE4824937853DE81E2BB11E751558EDD721AFD0B5B11EBC475CF623916060C3AE1716AE96E08A2AFF2D0F38E84417341F9AD1C419B27FCEBZ9O1H" TargetMode="External"/><Relationship Id="rId13" Type="http://schemas.openxmlformats.org/officeDocument/2006/relationships/hyperlink" Target="consultantplus://offline/ref=1911CCEE4824937853DE81E2BB11E751558EDD7214F2025A15EBC475CF623916060C3AE1716AE96E08A2AFF2D0F38E84417341F9AD1C419B27FCEBZ9O1H" TargetMode="External"/><Relationship Id="rId18" Type="http://schemas.openxmlformats.org/officeDocument/2006/relationships/hyperlink" Target="consultantplus://offline/ref=1911CCEE4824937853DE9FEFAD7DB95E56808B7F18F508084AB49F28986B334153433BAF3762F66E0ABCADF7D9ZAO6H" TargetMode="External"/><Relationship Id="rId26" Type="http://schemas.openxmlformats.org/officeDocument/2006/relationships/hyperlink" Target="consultantplus://offline/ref=1911CCEE4824937853DE81E2BB11E751558EDD721AFD0B5B11EBC475CF623916060C3AE1716AE96E08A2AFF2D0F38E84417341F9AD1C419B27FCEBZ9O1H" TargetMode="External"/><Relationship Id="rId39" Type="http://schemas.openxmlformats.org/officeDocument/2006/relationships/hyperlink" Target="consultantplus://offline/ref=1911CCEE4824937853DE81E2BB11E751558EDD721CF4055D15E8997FC73B3514010365F67623E56F08A2AFF7DCAC8B91502B4EFEB60243873BFEE992ZFO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11CCEE4824937853DE81E2BB11E751558EDD721CF1025713E9997FC73B3514010365F67623E56F08A2ADFEDCAC8B91502B4EFEB60243873BFEE992ZFO4H" TargetMode="External"/><Relationship Id="rId34" Type="http://schemas.openxmlformats.org/officeDocument/2006/relationships/hyperlink" Target="consultantplus://offline/ref=1911CCEE4824937853DE81E2BB11E751558EDD721CF4045C16E4997FC73B3514010365F67623E56F08A2AFF7DDAC8B91502B4EFEB60243873BFEE992ZFO4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911CCEE4824937853DE81E2BB11E751558EDD721AFC055D11EBC475CF623916060C3AE1716AE96E08A2AFF2D0F38E84417341F9AD1C419B27FCEBZ9O1H" TargetMode="External"/><Relationship Id="rId12" Type="http://schemas.openxmlformats.org/officeDocument/2006/relationships/hyperlink" Target="consultantplus://offline/ref=1911CCEE4824937853DE81E2BB11E751558EDD7214F7035812EBC475CF623916060C3AE1716AE96E08A2AFF2D0F38E84417341F9AD1C419B27FCEBZ9O1H" TargetMode="External"/><Relationship Id="rId17" Type="http://schemas.openxmlformats.org/officeDocument/2006/relationships/hyperlink" Target="consultantplus://offline/ref=1911CCEE4824937853DE81E2BB11E751558EDD721CF7045C15E8997FC73B3514010365F67623E56F08A2AFF7DEAC8B91502B4EFEB60243873BFEE992ZFO4H" TargetMode="External"/><Relationship Id="rId25" Type="http://schemas.openxmlformats.org/officeDocument/2006/relationships/hyperlink" Target="consultantplus://offline/ref=1911CCEE4824937853DE81E2BB11E751558EDD721AFC055D11EBC475CF623916060C3AE1716AE96E08A2AFF2D0F38E84417341F9AD1C419B27FCEBZ9O1H" TargetMode="External"/><Relationship Id="rId33" Type="http://schemas.openxmlformats.org/officeDocument/2006/relationships/hyperlink" Target="consultantplus://offline/ref=1911CCEE4824937853DE81E2BB11E751558EDD721CF4055D15E8997FC73B3514010365F67623E56F08A2AFF7DDAC8B91502B4EFEB60243873BFEE992ZFO4H" TargetMode="External"/><Relationship Id="rId38" Type="http://schemas.openxmlformats.org/officeDocument/2006/relationships/hyperlink" Target="consultantplus://offline/ref=1911CCEE4824937853DE9FEFAD7DB95E56808B771AF208084AB49F28986B3341414363A33567E96C00A9FBA69FF2D2C2116043FEAD1E4387Z2O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11CCEE4824937853DE81E2BB11E751558EDD721CF4045C16E4997FC73B3514010365F67623E56F08A2AFF7DEAC8B91502B4EFEB60243873BFEE992ZFO4H" TargetMode="External"/><Relationship Id="rId20" Type="http://schemas.openxmlformats.org/officeDocument/2006/relationships/hyperlink" Target="consultantplus://offline/ref=1911CCEE4824937853DE9FEFAD7DB95E56808B771FFD08084AB49F28986B334153433BAF3762F66E0ABCADF7D9ZAO6H" TargetMode="External"/><Relationship Id="rId29" Type="http://schemas.openxmlformats.org/officeDocument/2006/relationships/hyperlink" Target="consultantplus://offline/ref=1911CCEE4824937853DE81E2BB11E751558EDD7214F4015F17EBC475CF623916060C3AE1716AE96E08A2AFF1D0F38E84417341F9AD1C419B27FCEBZ9O1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1CCEE4824937853DE81E2BB11E751558EDD721AF1035617EBC475CF623916060C3AE1716AE96E08A2AFF1D0F38E84417341F9AD1C419B27FCEBZ9O1H" TargetMode="External"/><Relationship Id="rId11" Type="http://schemas.openxmlformats.org/officeDocument/2006/relationships/hyperlink" Target="consultantplus://offline/ref=1911CCEE4824937853DE81E2BB11E751558EDD7214F4015F17EBC475CF623916060C3AE1716AE96E08A2AFF2D0F38E84417341F9AD1C419B27FCEBZ9O1H" TargetMode="External"/><Relationship Id="rId24" Type="http://schemas.openxmlformats.org/officeDocument/2006/relationships/hyperlink" Target="consultantplus://offline/ref=1911CCEE4824937853DE81E2BB11E751558EDD721AF1035617EBC475CF623916060C3AE1716AE96E08A2AFF1D0F38E84417341F9AD1C419B27FCEBZ9O1H" TargetMode="External"/><Relationship Id="rId32" Type="http://schemas.openxmlformats.org/officeDocument/2006/relationships/hyperlink" Target="consultantplus://offline/ref=1911CCEE4824937853DE81E2BB11E751558EDD721CF4015A16E1997FC73B3514010365F67623E56F08A2AFF7DCAC8B91502B4EFEB60243873BFEE992ZFO4H" TargetMode="External"/><Relationship Id="rId37" Type="http://schemas.openxmlformats.org/officeDocument/2006/relationships/hyperlink" Target="consultantplus://offline/ref=1911CCEE4824937853DE81E2BB11E751558EDD721CF7025E10E6997FC73B3514010365F67623E56F08A2AFF3DDAC8B91502B4EFEB60243873BFEE992ZFO4H" TargetMode="External"/><Relationship Id="rId40" Type="http://schemas.openxmlformats.org/officeDocument/2006/relationships/hyperlink" Target="consultantplus://offline/ref=1911CCEE4824937853DE81E2BB11E751558EDD7215F506561EEBC475CF623916060C3AE1716AE96E08A2AEF2D0F38E84417341F9AD1C419B27FCEBZ9O1H" TargetMode="External"/><Relationship Id="rId5" Type="http://schemas.openxmlformats.org/officeDocument/2006/relationships/hyperlink" Target="consultantplus://offline/ref=1911CCEE4824937853DE81E2BB11E751558EDD721AF404571EEBC475CF623916060C3AE1716AE96E08A2AFF1D0F38E84417341F9AD1C419B27FCEBZ9O1H" TargetMode="External"/><Relationship Id="rId15" Type="http://schemas.openxmlformats.org/officeDocument/2006/relationships/hyperlink" Target="consultantplus://offline/ref=1911CCEE4824937853DE81E2BB11E751558EDD721CF4055D15E8997FC73B3514010365F67623E56F08A2AFF7DEAC8B91502B4EFEB60243873BFEE992ZFO4H" TargetMode="External"/><Relationship Id="rId23" Type="http://schemas.openxmlformats.org/officeDocument/2006/relationships/hyperlink" Target="consultantplus://offline/ref=1911CCEE4824937853DE81E2BB11E751558EDD721AF404571EEBC475CF623916060C3AE1716AE96E08A2AFF1D0F38E84417341F9AD1C419B27FCEBZ9O1H" TargetMode="External"/><Relationship Id="rId28" Type="http://schemas.openxmlformats.org/officeDocument/2006/relationships/hyperlink" Target="consultantplus://offline/ref=1911CCEE4824937853DE81E2BB11E751558EDD7215FC005D16EBC475CF623916060C3AE1716AE96E08A2AFF2D0F38E84417341F9AD1C419B27FCEBZ9O1H" TargetMode="External"/><Relationship Id="rId36" Type="http://schemas.openxmlformats.org/officeDocument/2006/relationships/hyperlink" Target="consultantplus://offline/ref=1911CCEE4824937853DE81E2BB11E751558EDD7215F506561EEBC475CF623916060C3AE1716AE96E08A2AFFED0F38E84417341F9AD1C419B27FCEBZ9O1H" TargetMode="External"/><Relationship Id="rId10" Type="http://schemas.openxmlformats.org/officeDocument/2006/relationships/hyperlink" Target="consultantplus://offline/ref=1911CCEE4824937853DE81E2BB11E751558EDD7215FC005D16EBC475CF623916060C3AE1716AE96E08A2AFF2D0F38E84417341F9AD1C419B27FCEBZ9O1H" TargetMode="External"/><Relationship Id="rId19" Type="http://schemas.openxmlformats.org/officeDocument/2006/relationships/hyperlink" Target="consultantplus://offline/ref=1911CCEE4824937853DE9FEFAD7DB95E56808B771AF208084AB49F28986B3341414363A33567E86C01A9FBA69FF2D2C2116043FEAD1E4387Z2O4H" TargetMode="External"/><Relationship Id="rId31" Type="http://schemas.openxmlformats.org/officeDocument/2006/relationships/hyperlink" Target="consultantplus://offline/ref=1911CCEE4824937853DE81E2BB11E751558EDD7214F2025A15EBC475CF623916060C3AE1716AE96E08A2AFF1D0F38E84417341F9AD1C419B27FCEBZ9O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11CCEE4824937853DE81E2BB11E751558EDD7215F506561EEBC475CF623916060C3AE1716AE96E08A2AFF2D0F38E84417341F9AD1C419B27FCEBZ9O1H" TargetMode="External"/><Relationship Id="rId14" Type="http://schemas.openxmlformats.org/officeDocument/2006/relationships/hyperlink" Target="consultantplus://offline/ref=1911CCEE4824937853DE81E2BB11E751558EDD721CF4015A16E1997FC73B3514010365F67623E56F08A2AFF7DEAC8B91502B4EFEB60243873BFEE992ZFO4H" TargetMode="External"/><Relationship Id="rId22" Type="http://schemas.openxmlformats.org/officeDocument/2006/relationships/hyperlink" Target="consultantplus://offline/ref=1911CCEE4824937853DE81E2BB11E751558EDD721CF1025713E9997FC73B3514010365F67623E56F08A2A6F4D2AC8B91502B4EFEB60243873BFEE992ZFO4H" TargetMode="External"/><Relationship Id="rId27" Type="http://schemas.openxmlformats.org/officeDocument/2006/relationships/hyperlink" Target="consultantplus://offline/ref=1911CCEE4824937853DE81E2BB11E751558EDD7215F506561EEBC475CF623916060C3AE1716AE96E08A2AFF2D0F38E84417341F9AD1C419B27FCEBZ9O1H" TargetMode="External"/><Relationship Id="rId30" Type="http://schemas.openxmlformats.org/officeDocument/2006/relationships/hyperlink" Target="consultantplus://offline/ref=1911CCEE4824937853DE81E2BB11E751558EDD7214F7035812EBC475CF623916060C3AE1716AE96E08A2AFF1D0F38E84417341F9AD1C419B27FCEBZ9O1H" TargetMode="External"/><Relationship Id="rId35" Type="http://schemas.openxmlformats.org/officeDocument/2006/relationships/hyperlink" Target="consultantplus://offline/ref=1911CCEE4824937853DE81E2BB11E751558EDD721CF7045C15E8997FC73B3514010365F67623E56F08A2AFF7DDAC8B91502B4EFEB60243873BFEE992ZF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ORG110</dc:creator>
  <cp:lastModifiedBy>ORG110</cp:lastModifiedBy>
  <cp:revision>1</cp:revision>
  <dcterms:created xsi:type="dcterms:W3CDTF">2021-02-25T07:14:00Z</dcterms:created>
  <dcterms:modified xsi:type="dcterms:W3CDTF">2021-02-25T07:18:00Z</dcterms:modified>
</cp:coreProperties>
</file>