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  <w:gridCol w:w="5278"/>
      </w:tblGrid>
      <w:tr w:rsidR="00DF6A74" w:rsidRPr="003A5FBA" w:rsidTr="00D51D92">
        <w:trPr>
          <w:trHeight w:val="1278"/>
        </w:trPr>
        <w:tc>
          <w:tcPr>
            <w:tcW w:w="5015" w:type="dxa"/>
          </w:tcPr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D51D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Глава Уссурийского городского округа</w:t>
            </w:r>
          </w:p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74" w:rsidRPr="003A5FBA" w:rsidRDefault="00DF6A74" w:rsidP="00D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________________Н.Н. </w:t>
            </w:r>
            <w:proofErr w:type="spellStart"/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</w:tc>
        <w:tc>
          <w:tcPr>
            <w:tcW w:w="5016" w:type="dxa"/>
          </w:tcPr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D51D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D5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 xml:space="preserve">почетных граждан </w:t>
            </w:r>
            <w:r w:rsidR="00D51D92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A74" w:rsidRPr="003A5FBA" w:rsidRDefault="00DF6A74" w:rsidP="00D5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D51D92">
              <w:rPr>
                <w:rFonts w:ascii="Times New Roman" w:hAnsi="Times New Roman" w:cs="Times New Roman"/>
                <w:sz w:val="28"/>
                <w:szCs w:val="28"/>
              </w:rPr>
              <w:t xml:space="preserve">         В.Е. </w:t>
            </w:r>
            <w:proofErr w:type="spellStart"/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3A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1D92" w:rsidRDefault="00D51D92" w:rsidP="003A5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92" w:rsidRDefault="00150DF7" w:rsidP="003A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B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2043" w:rsidRDefault="00150DF7" w:rsidP="003A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BA">
        <w:rPr>
          <w:rFonts w:ascii="Times New Roman" w:hAnsi="Times New Roman" w:cs="Times New Roman"/>
          <w:b/>
          <w:sz w:val="28"/>
          <w:szCs w:val="28"/>
        </w:rPr>
        <w:t xml:space="preserve">РАБОТЫ СОВЕТА ПОЧЁТНЫХ ГРАЖДАН </w:t>
      </w:r>
      <w:r w:rsidR="006E2043">
        <w:rPr>
          <w:rFonts w:ascii="Times New Roman" w:hAnsi="Times New Roman" w:cs="Times New Roman"/>
          <w:b/>
          <w:sz w:val="28"/>
          <w:szCs w:val="28"/>
        </w:rPr>
        <w:t>УССУРИЙСКОГО ГОРОДСКОГО ОКРУГА</w:t>
      </w:r>
    </w:p>
    <w:p w:rsidR="00115343" w:rsidRDefault="00150DF7" w:rsidP="003A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BA">
        <w:rPr>
          <w:rFonts w:ascii="Times New Roman" w:hAnsi="Times New Roman" w:cs="Times New Roman"/>
          <w:b/>
          <w:sz w:val="28"/>
          <w:szCs w:val="28"/>
        </w:rPr>
        <w:t xml:space="preserve"> на 2018 г.</w:t>
      </w:r>
      <w:bookmarkEnd w:id="0"/>
    </w:p>
    <w:p w:rsidR="00D51D92" w:rsidRPr="00D51D92" w:rsidRDefault="00D51D92" w:rsidP="003A5F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8054"/>
        <w:gridCol w:w="2126"/>
        <w:gridCol w:w="1984"/>
        <w:gridCol w:w="2835"/>
      </w:tblGrid>
      <w:tr w:rsidR="00DF6A74" w:rsidRPr="003A5FBA" w:rsidTr="00E2511C">
        <w:tc>
          <w:tcPr>
            <w:tcW w:w="594" w:type="dxa"/>
          </w:tcPr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54" w:type="dxa"/>
          </w:tcPr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E2511C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DF6A74" w:rsidRPr="003A5FBA" w:rsidRDefault="00DF6A74" w:rsidP="003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5FBA" w:rsidRPr="003A5FBA" w:rsidTr="00D51D92">
        <w:tc>
          <w:tcPr>
            <w:tcW w:w="15593" w:type="dxa"/>
            <w:gridSpan w:val="5"/>
          </w:tcPr>
          <w:p w:rsidR="003A5FBA" w:rsidRPr="003A5FBA" w:rsidRDefault="003A5FBA" w:rsidP="003A5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4" w:type="dxa"/>
          </w:tcPr>
          <w:p w:rsidR="00DF6A74" w:rsidRPr="00E2511C" w:rsidRDefault="00E2511C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Продолжить работу Совета П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очётных граждан по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расширения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с гражданским обществом, обеспечения активного участия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в общественной жизни 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1D92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3A5FBA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Панченко Н.П.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4" w:type="dxa"/>
          </w:tcPr>
          <w:p w:rsidR="00D51D92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Принять участие в мероприятиях по успешному проведению избирательных кампаний по выборам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6A74" w:rsidRPr="00E2511C" w:rsidRDefault="00DF6A74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Президента России и Губернатора Приморского края 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1D92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Принять участие в организации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«Во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лонтёр - 2018» 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>на территории Уссурийского городского округа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F6A74" w:rsidRPr="00E2511C" w:rsidRDefault="00D51D92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проведение акций: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«Людям с ограниченными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возможностями - достойную жизнь»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«Спеши делать добро»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«Протяни руку помощи ребёнку»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«Помоги одинокому человеку»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; «Спаси и сохрани душу»;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«Помоги собраться 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 школу»</w:t>
            </w:r>
          </w:p>
          <w:p w:rsidR="00DF6A74" w:rsidRPr="00E2511C" w:rsidRDefault="00D51D92" w:rsidP="00D5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б) с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пособствовать активизации волонте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рского движения на территории Уссурийского городского округа</w:t>
            </w:r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4" w:type="dxa"/>
          </w:tcPr>
          <w:p w:rsidR="00DF6A74" w:rsidRPr="00E2511C" w:rsidRDefault="00DF6A74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сотрудничество с ВРОД «Матери России» на территории 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proofErr w:type="gramStart"/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A5FBA" w:rsidRPr="00E2511C" w:rsidRDefault="00DF6A74" w:rsidP="00D51D9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Бойко А.И. </w:t>
            </w:r>
          </w:p>
          <w:p w:rsidR="00D51D92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Бондарь Л.Е.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6A74" w:rsidRPr="00E2511C" w:rsidRDefault="00D51D92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Строкач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DF6A74" w:rsidRPr="00E2511C" w:rsidRDefault="00D51D92" w:rsidP="00D5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ринченко А.М. 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5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Заседание Совета почётных граждан</w:t>
            </w:r>
          </w:p>
        </w:tc>
        <w:tc>
          <w:tcPr>
            <w:tcW w:w="2126" w:type="dxa"/>
          </w:tcPr>
          <w:p w:rsidR="00D51D92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Некрасова 66, </w:t>
            </w:r>
          </w:p>
          <w:p w:rsidR="00DF6A74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. 228</w:t>
            </w:r>
          </w:p>
          <w:p w:rsidR="006469F0" w:rsidRPr="00E2511C" w:rsidRDefault="006469F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</w:tc>
        <w:tc>
          <w:tcPr>
            <w:tcW w:w="2835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4" w:type="dxa"/>
          </w:tcPr>
          <w:p w:rsidR="00DF6A74" w:rsidRPr="00E2511C" w:rsidRDefault="00DF6A74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Активизировать работу общественной приёмной Совета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 Почетных граждан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66</w:t>
            </w: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A5FBA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Панченко Н.П.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4" w:type="dxa"/>
          </w:tcPr>
          <w:p w:rsidR="00DF6A74" w:rsidRPr="00E2511C" w:rsidRDefault="00DF6A74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практику проведения заседаний Совета 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очётных граждан совместно с другими общественными объединениями и организациями 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proofErr w:type="gramStart"/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D51D92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Ленина 101,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каб.111</w:t>
            </w:r>
          </w:p>
        </w:tc>
        <w:tc>
          <w:tcPr>
            <w:tcW w:w="1984" w:type="dxa"/>
          </w:tcPr>
          <w:p w:rsidR="00DF6A74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по графику</w:t>
            </w:r>
          </w:p>
        </w:tc>
        <w:tc>
          <w:tcPr>
            <w:tcW w:w="2835" w:type="dxa"/>
          </w:tcPr>
          <w:p w:rsidR="003A5FBA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</w:t>
            </w:r>
          </w:p>
          <w:p w:rsidR="00DF6A74" w:rsidRPr="00E2511C" w:rsidRDefault="00DF6A74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Фигурская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Н.П. - Белорусы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Приморья, </w:t>
            </w:r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proofErr w:type="gram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Корейская диаспора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4" w:type="dxa"/>
          </w:tcPr>
          <w:p w:rsidR="00E2511C" w:rsidRDefault="00DF6A74" w:rsidP="00D5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Продолжить работу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51D92" w:rsidRPr="00E2511C" w:rsidRDefault="00E2511C" w:rsidP="00D5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 комиссиях</w:t>
            </w:r>
            <w:r w:rsidR="003A5FBA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, созданных при администрации 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по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с общественностью,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в координационном Совете по работе с национальными автономиями, в координационном Совете по делам инвалидов,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в межведомственной комиссии по профилактике правонарушений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51D92" w:rsidRPr="00E2511C" w:rsidRDefault="00E2511C" w:rsidP="00D5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с Молодежным советом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при Думе,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6A74" w:rsidRPr="00E2511C" w:rsidRDefault="00E2511C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 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национальностей при главе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2126" w:type="dxa"/>
          </w:tcPr>
          <w:p w:rsidR="00D51D92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Ленина 101,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. 111</w:t>
            </w:r>
          </w:p>
        </w:tc>
        <w:tc>
          <w:tcPr>
            <w:tcW w:w="1984" w:type="dxa"/>
          </w:tcPr>
          <w:p w:rsidR="00DF6A74" w:rsidRPr="00E2511C" w:rsidRDefault="00E2511C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Медведев Г.Н.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F6A74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Панченко Н.П.</w:t>
            </w:r>
          </w:p>
          <w:p w:rsidR="00E2511C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4" w:type="dxa"/>
          </w:tcPr>
          <w:p w:rsidR="00E2511C" w:rsidRPr="00E2511C" w:rsidRDefault="00DF6A74" w:rsidP="006E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Продолжить работу с попечительским Советом в помощь детям, отцы которых погибли при исполнении служебного долга (МВД)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101281" w:rsidRDefault="00101281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Медведев Г.Н.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8054" w:type="dxa"/>
          </w:tcPr>
          <w:p w:rsidR="00DF6A74" w:rsidRPr="00E2511C" w:rsidRDefault="00DF6A74" w:rsidP="00E25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содействие, необходимую помощь семьям 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очётных граждан, оказавшимся в сложных жизненных ситуациях (Назаренко</w:t>
            </w:r>
            <w:r w:rsidR="003A5FBA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Н.А., </w:t>
            </w:r>
            <w:proofErr w:type="spellStart"/>
            <w:r w:rsidR="003A5FBA" w:rsidRPr="00E2511C">
              <w:rPr>
                <w:rFonts w:ascii="Times New Roman" w:hAnsi="Times New Roman" w:cs="Times New Roman"/>
                <w:sz w:val="26"/>
                <w:szCs w:val="26"/>
              </w:rPr>
              <w:t>Кулинич</w:t>
            </w:r>
            <w:proofErr w:type="spellEnd"/>
            <w:r w:rsidR="003A5FBA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М.И.) с привлече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нием волонтёров.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A5FBA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Гринченко А.М.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4" w:type="dxa"/>
          </w:tcPr>
          <w:p w:rsidR="00DF6A74" w:rsidRPr="00E2511C" w:rsidRDefault="00DF6A74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для </w:t>
            </w:r>
            <w:r w:rsidR="00150DF7" w:rsidRPr="00E251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очётных граждан подписку на газету «Коммунар».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4" w:type="dxa"/>
          </w:tcPr>
          <w:p w:rsidR="00DF6A74" w:rsidRPr="00E2511C" w:rsidRDefault="00DF6A74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вручение продуктовых наборов </w:t>
            </w:r>
            <w:r w:rsidR="00150DF7" w:rsidRPr="00E251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очётным гражданам </w:t>
            </w:r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 знаменательным датам (Новый год, 23 февраля, 8 марта, День Победы, День пожилого человека</w:t>
            </w:r>
            <w:r w:rsidR="00150DF7" w:rsidRPr="00E251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A5FBA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Гринченко А.М.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4" w:type="dxa"/>
          </w:tcPr>
          <w:p w:rsidR="00DF6A74" w:rsidRPr="00E2511C" w:rsidRDefault="00DF6A74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Организовать поздра</w:t>
            </w:r>
            <w:r w:rsidR="003A5FBA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вления </w:t>
            </w:r>
            <w:r w:rsidR="00150DF7" w:rsidRPr="00E251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5FBA" w:rsidRPr="00E2511C">
              <w:rPr>
                <w:rFonts w:ascii="Times New Roman" w:hAnsi="Times New Roman" w:cs="Times New Roman"/>
                <w:sz w:val="26"/>
                <w:szCs w:val="26"/>
              </w:rPr>
              <w:t>очётных граждан с юбиле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ями и другими памятными датами через СМИ и личные встречи.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F6A74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В.Е.</w:t>
            </w:r>
          </w:p>
          <w:p w:rsidR="00E2511C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Клименко Г.Н.,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4" w:type="dxa"/>
          </w:tcPr>
          <w:p w:rsidR="00DF6A74" w:rsidRPr="00E2511C" w:rsidRDefault="00DF6A74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с </w:t>
            </w:r>
            <w:r w:rsidR="006C12E0">
              <w:rPr>
                <w:rFonts w:ascii="Times New Roman" w:hAnsi="Times New Roman" w:cs="Times New Roman"/>
                <w:sz w:val="26"/>
                <w:szCs w:val="26"/>
              </w:rPr>
              <w:t>депутатами Думы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по установке мемориальных досок </w:t>
            </w:r>
            <w:r w:rsidR="00150DF7" w:rsidRPr="00E251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очётным гражданам, ушедшим из жизни</w:t>
            </w:r>
            <w:r w:rsidR="00150DF7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заслужившим это право 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A5FBA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В.Е., </w:t>
            </w:r>
          </w:p>
          <w:p w:rsidR="00E2511C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Клименко Г.Н.,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Панченко Н.П.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4" w:type="dxa"/>
          </w:tcPr>
          <w:p w:rsidR="00DF6A74" w:rsidRPr="00E2511C" w:rsidRDefault="00DF6A74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в лекторской группе Совета ветеранов по </w:t>
            </w:r>
            <w:proofErr w:type="spellStart"/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патрио</w:t>
            </w:r>
            <w:r w:rsidR="006C12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A5FBA" w:rsidRPr="00E2511C">
              <w:rPr>
                <w:rFonts w:ascii="Times New Roman" w:hAnsi="Times New Roman" w:cs="Times New Roman"/>
                <w:sz w:val="26"/>
                <w:szCs w:val="26"/>
              </w:rPr>
              <w:t>ическому</w:t>
            </w:r>
            <w:proofErr w:type="spellEnd"/>
            <w:proofErr w:type="gramEnd"/>
            <w:r w:rsidR="003A5FBA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и духовно- нравственно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му воспитанию </w:t>
            </w:r>
            <w:r w:rsidR="006C12E0"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</w:p>
        </w:tc>
        <w:tc>
          <w:tcPr>
            <w:tcW w:w="2126" w:type="dxa"/>
          </w:tcPr>
          <w:p w:rsidR="00DF6A74" w:rsidRPr="00E2511C" w:rsidRDefault="006C12E0" w:rsidP="00D5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заведения</w:t>
            </w:r>
          </w:p>
        </w:tc>
        <w:tc>
          <w:tcPr>
            <w:tcW w:w="1984" w:type="dxa"/>
          </w:tcPr>
          <w:p w:rsidR="00DF6A74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по графику</w:t>
            </w:r>
          </w:p>
        </w:tc>
        <w:tc>
          <w:tcPr>
            <w:tcW w:w="2835" w:type="dxa"/>
          </w:tcPr>
          <w:p w:rsidR="00DF6A74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Медведев Г.Н. </w:t>
            </w:r>
          </w:p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FBA" w:rsidRPr="00E2511C" w:rsidTr="00D51D92">
        <w:tc>
          <w:tcPr>
            <w:tcW w:w="15593" w:type="dxa"/>
            <w:gridSpan w:val="5"/>
          </w:tcPr>
          <w:p w:rsidR="003A5FBA" w:rsidRPr="00E2511C" w:rsidRDefault="003A5FBA" w:rsidP="003A5F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работе комиссий и Советов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12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военно-патриотическому воспитанию молодежи (посещение учебных заведений города с беседами)</w:t>
            </w:r>
          </w:p>
        </w:tc>
        <w:tc>
          <w:tcPr>
            <w:tcW w:w="2126" w:type="dxa"/>
          </w:tcPr>
          <w:p w:rsidR="00DF6A74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Уссурийский городской округ </w:t>
            </w:r>
          </w:p>
        </w:tc>
        <w:tc>
          <w:tcPr>
            <w:tcW w:w="1984" w:type="dxa"/>
          </w:tcPr>
          <w:p w:rsidR="00DF6A74" w:rsidRPr="00E2511C" w:rsidRDefault="00E2511C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6A74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835" w:type="dxa"/>
          </w:tcPr>
          <w:p w:rsidR="003A5FBA" w:rsidRPr="00E2511C" w:rsidRDefault="00DF6A74" w:rsidP="00D51D9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  <w:r w:rsidR="00D51D92"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Бойко А.И.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6A74" w:rsidRPr="00E2511C" w:rsidRDefault="00DF6A74" w:rsidP="00646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Медведев Г.Н. </w:t>
            </w:r>
          </w:p>
        </w:tc>
      </w:tr>
      <w:tr w:rsidR="00DF6A74" w:rsidRPr="00E2511C" w:rsidTr="00E2511C">
        <w:tc>
          <w:tcPr>
            <w:tcW w:w="594" w:type="dxa"/>
          </w:tcPr>
          <w:p w:rsidR="00DF6A74" w:rsidRPr="00E2511C" w:rsidRDefault="00DF6A74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12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выезд Почетных граждан на 3-х </w:t>
            </w: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дневный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отдых в профилакторий</w:t>
            </w:r>
          </w:p>
        </w:tc>
        <w:tc>
          <w:tcPr>
            <w:tcW w:w="2126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1984" w:type="dxa"/>
          </w:tcPr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835" w:type="dxa"/>
          </w:tcPr>
          <w:p w:rsidR="003A5FBA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 </w:t>
            </w:r>
          </w:p>
          <w:p w:rsidR="00DF6A74" w:rsidRPr="00E2511C" w:rsidRDefault="00DF6A7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Клименко Г.Н.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4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межведомственной антинаркотической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 профилактике правонарушений.</w:t>
            </w:r>
          </w:p>
        </w:tc>
        <w:tc>
          <w:tcPr>
            <w:tcW w:w="2126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101 Администрация 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</w:tc>
        <w:tc>
          <w:tcPr>
            <w:tcW w:w="2835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Медведев Г.Н. 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4" w:type="dxa"/>
          </w:tcPr>
          <w:p w:rsidR="006C12E0" w:rsidRPr="00E2511C" w:rsidRDefault="006C12E0" w:rsidP="00150DF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делам несовершеннолетних</w:t>
            </w:r>
          </w:p>
        </w:tc>
        <w:tc>
          <w:tcPr>
            <w:tcW w:w="2126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101 Администрация 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Бойко А.И.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комиссии по предупреждению конфликтных ситуаций по воспитанию в неблагополучных семьях («Матери России»)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ул. Ленина, 101 Администрация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 </w:t>
            </w:r>
          </w:p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Павлова А.Ю.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4" w:type="dxa"/>
          </w:tcPr>
          <w:p w:rsidR="006C12E0" w:rsidRPr="00E2511C" w:rsidRDefault="006C12E0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работе Координационного совета по делам инвалидов при администрации округа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ул. Ленина, 101 Администрация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4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комиссии по вопросам религиозных объединений 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ул. Ленина, 101 Администрация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Гринченко А.М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54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работе Уссурийского отделения общероссийского движения «Матери России» по решению совместных задач по патриотическому и нравственному воспитанию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Бойко А.И. </w:t>
            </w:r>
          </w:p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Гринченко А.М, Бондарь Л</w:t>
            </w:r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054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Консультативного совета по делам национально-культурных автономий 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ул. Ленина, 101 Администрация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</w:tcPr>
          <w:p w:rsidR="006C12E0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Юн С.Г. 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05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работе Общественных экспертных Советов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(по приглашению Общественной палаты)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05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общегородских праздничных мероприятиях, посвященных празднованию Нового года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05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году «Экологии» в России. Добровольцы (Волонтёры)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Бондарь Л.Е.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05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Проведение вечеров отдыха «У камина» для Почетных граждан:</w:t>
            </w:r>
          </w:p>
          <w:p w:rsidR="006C12E0" w:rsidRPr="00E2511C" w:rsidRDefault="006C12E0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Рождество Христово, 8 Марта, День пожилого человека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Члены Совета Гринченко А.М.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054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собрании и церемонии возложения венков и цветов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памятнику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Погибшим и воевавшим в локальных войнах и военных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конфликтах"</w:t>
            </w:r>
          </w:p>
        </w:tc>
        <w:tc>
          <w:tcPr>
            <w:tcW w:w="2126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70 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2835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54" w:type="dxa"/>
          </w:tcPr>
          <w:p w:rsidR="006C12E0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собрании, посвященном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Дню защитник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Отечества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одовщине разгрома </w:t>
            </w: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немецко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фашистских войск под Сталинградом (церемония возложения цветов)</w:t>
            </w:r>
          </w:p>
          <w:p w:rsidR="007043DE" w:rsidRPr="00E2511C" w:rsidRDefault="007043DE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C12E0" w:rsidRPr="006C12E0" w:rsidRDefault="006C12E0" w:rsidP="006C12E0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6C12E0">
              <w:rPr>
                <w:rFonts w:ascii="Times New Roman" w:hAnsi="Times New Roman" w:cs="Times New Roman"/>
              </w:rPr>
              <w:t>ДОРА,</w:t>
            </w:r>
            <w:r w:rsidRPr="006C12E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</w:rPr>
              <w:t>Победы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C12E0">
              <w:rPr>
                <w:rFonts w:ascii="Times New Roman" w:hAnsi="Times New Roman" w:cs="Times New Roman"/>
              </w:rPr>
              <w:t>у</w:t>
            </w:r>
            <w:proofErr w:type="gramEnd"/>
            <w:r w:rsidRPr="006C12E0">
              <w:rPr>
                <w:rFonts w:ascii="Times New Roman" w:hAnsi="Times New Roman" w:cs="Times New Roman"/>
              </w:rPr>
              <w:t>л</w:t>
            </w:r>
            <w:proofErr w:type="spellEnd"/>
            <w:r w:rsidRPr="006C12E0">
              <w:rPr>
                <w:rFonts w:ascii="Times New Roman" w:hAnsi="Times New Roman" w:cs="Times New Roman"/>
              </w:rPr>
              <w:t>. Красно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2E0">
              <w:rPr>
                <w:rFonts w:ascii="Times New Roman" w:hAnsi="Times New Roman" w:cs="Times New Roman"/>
              </w:rPr>
              <w:t>знаменная, 80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8054" w:type="dxa"/>
          </w:tcPr>
          <w:p w:rsidR="006C12E0" w:rsidRPr="00E2511C" w:rsidRDefault="006C12E0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Принять активное участие в чествовании ветеранов </w:t>
            </w: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Даманских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событий</w:t>
            </w:r>
          </w:p>
        </w:tc>
        <w:tc>
          <w:tcPr>
            <w:tcW w:w="2126" w:type="dxa"/>
          </w:tcPr>
          <w:p w:rsidR="006C12E0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Некрасова 66, большой зал.</w:t>
            </w:r>
          </w:p>
          <w:p w:rsidR="006469F0" w:rsidRPr="00E2511C" w:rsidRDefault="006469F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13 марта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ДецикВ.Е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Бойко А.И. </w:t>
            </w:r>
          </w:p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Медведев Г.Н. Юн С.Г.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05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Принять участие в церемонии награждения победителей конкурса «Педагог- 2018»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2835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054" w:type="dxa"/>
          </w:tcPr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делегации Совета Почетных граждан и Совета ветеранов по местам боевой славы в город</w:t>
            </w:r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побратимы Дунин и </w:t>
            </w: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Суйфэньхэ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КНР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(возложение венков к памятникам воинам, погибшим при выполнении воинского долга)</w:t>
            </w:r>
          </w:p>
        </w:tc>
        <w:tc>
          <w:tcPr>
            <w:tcW w:w="2126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КНР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6C12E0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 </w:t>
            </w:r>
          </w:p>
          <w:p w:rsidR="006C12E0" w:rsidRPr="00E2511C" w:rsidRDefault="006C12E0" w:rsidP="006C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Курликов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6C12E0" w:rsidRPr="00E2511C" w:rsidTr="00E2511C">
        <w:tc>
          <w:tcPr>
            <w:tcW w:w="594" w:type="dxa"/>
          </w:tcPr>
          <w:p w:rsidR="006C12E0" w:rsidRPr="00E2511C" w:rsidRDefault="006C12E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054" w:type="dxa"/>
          </w:tcPr>
          <w:p w:rsidR="006C12E0" w:rsidRPr="00E2511C" w:rsidRDefault="006C12E0" w:rsidP="00025E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торжественных мероприятиях, посвященных празднованию Дня Победы - возложение цветов к памятнику «</w:t>
            </w: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Уссурийцам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, погибшим в годы Великой Отечественной войны 1941-1945»</w:t>
            </w:r>
          </w:p>
        </w:tc>
        <w:tc>
          <w:tcPr>
            <w:tcW w:w="2126" w:type="dxa"/>
          </w:tcPr>
          <w:p w:rsidR="006C12E0" w:rsidRPr="00E2511C" w:rsidRDefault="006C12E0" w:rsidP="00025E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Площадь Победы, ул.</w:t>
            </w:r>
            <w:r w:rsidR="00025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Краснозна</w:t>
            </w:r>
            <w:r w:rsidR="00025E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менная</w:t>
            </w:r>
            <w:proofErr w:type="spellEnd"/>
            <w:proofErr w:type="gram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, 80</w:t>
            </w:r>
          </w:p>
        </w:tc>
        <w:tc>
          <w:tcPr>
            <w:tcW w:w="1984" w:type="dxa"/>
          </w:tcPr>
          <w:p w:rsidR="006C12E0" w:rsidRPr="00E2511C" w:rsidRDefault="006C12E0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6C12E0" w:rsidRPr="00E2511C" w:rsidRDefault="006C12E0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05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мероприятий, посвященных Дню памяти и скорби (церемония возложения цветов)</w:t>
            </w:r>
          </w:p>
        </w:tc>
        <w:tc>
          <w:tcPr>
            <w:tcW w:w="2126" w:type="dxa"/>
          </w:tcPr>
          <w:p w:rsidR="00025E34" w:rsidRPr="00E2511C" w:rsidRDefault="00025E34" w:rsidP="00025E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Победы, ул. </w:t>
            </w:r>
            <w:proofErr w:type="spellStart"/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Краснозна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менная</w:t>
            </w:r>
            <w:proofErr w:type="spellEnd"/>
            <w:proofErr w:type="gram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, 80</w:t>
            </w: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054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заседании Думы по вопросу присвоения звания Почетного гражданина Уссурийского городского округа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ул. Ленина, 101 малый зал</w:t>
            </w:r>
          </w:p>
        </w:tc>
        <w:tc>
          <w:tcPr>
            <w:tcW w:w="1984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05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городских мероприятиях, посвященных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Дню России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Совет Почетных граждан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05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Принять участие в мероприятиях, посвященных награждению активистов-ветеранов к юбилею Приморского края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оябрь,</w:t>
            </w:r>
          </w:p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декабрь.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Юн С.Г. </w:t>
            </w:r>
          </w:p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Медведев Г.Н.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054" w:type="dxa"/>
          </w:tcPr>
          <w:p w:rsidR="00025E34" w:rsidRPr="00E2511C" w:rsidRDefault="00025E34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праздничном мероприятии, посвященном чествованию Почетных граждан «Чести </w:t>
            </w:r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достойны</w:t>
            </w:r>
            <w:proofErr w:type="gram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54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Принять участие в заседании экспертной комиссии по выделению субсидий на поддержку социальн</w:t>
            </w:r>
            <w:proofErr w:type="gram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НКО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ул. Ленина, 101 малый зал’</w:t>
            </w: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 отдельному плану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05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Принять участие в заседании Совета Почетных граждан муниципалитетов Приморского края у Губернатора ПК</w:t>
            </w:r>
          </w:p>
        </w:tc>
        <w:tc>
          <w:tcPr>
            <w:tcW w:w="2126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г. Владивосток, </w:t>
            </w:r>
          </w:p>
        </w:tc>
        <w:tc>
          <w:tcPr>
            <w:tcW w:w="198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19 января</w:t>
            </w:r>
          </w:p>
        </w:tc>
        <w:tc>
          <w:tcPr>
            <w:tcW w:w="2835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Васянович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05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Встреча с депутатами Законодательного Собрания Приморского края и Госдумы РФ</w:t>
            </w:r>
          </w:p>
        </w:tc>
        <w:tc>
          <w:tcPr>
            <w:tcW w:w="2126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ул. Ленина, 101</w:t>
            </w:r>
          </w:p>
        </w:tc>
        <w:tc>
          <w:tcPr>
            <w:tcW w:w="198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общественной</w:t>
            </w:r>
          </w:p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приемной</w:t>
            </w:r>
          </w:p>
        </w:tc>
        <w:tc>
          <w:tcPr>
            <w:tcW w:w="2835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Почетные граждане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054" w:type="dxa"/>
          </w:tcPr>
          <w:p w:rsidR="00025E34" w:rsidRPr="00E2511C" w:rsidRDefault="00025E34" w:rsidP="00DA6F1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торжественных мероприятиях,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посвященных 151 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годовщине образования г. Уссурийска</w:t>
            </w:r>
          </w:p>
        </w:tc>
        <w:tc>
          <w:tcPr>
            <w:tcW w:w="2126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МЦКД «Горизонт» </w:t>
            </w:r>
          </w:p>
        </w:tc>
        <w:tc>
          <w:tcPr>
            <w:tcW w:w="198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09 сентября</w:t>
            </w:r>
          </w:p>
        </w:tc>
        <w:tc>
          <w:tcPr>
            <w:tcW w:w="2835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Почетные граждане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05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Организовать встречу с молодежью с беседой о книжном экспонате «Почетные граждане Уссурийского городского округа»</w:t>
            </w:r>
          </w:p>
        </w:tc>
        <w:tc>
          <w:tcPr>
            <w:tcW w:w="2126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городской музей</w:t>
            </w:r>
          </w:p>
        </w:tc>
        <w:tc>
          <w:tcPr>
            <w:tcW w:w="198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к 9 сентября</w:t>
            </w:r>
          </w:p>
        </w:tc>
        <w:tc>
          <w:tcPr>
            <w:tcW w:w="2835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администрация музея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05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торжествах, посвященных Дню учителя</w:t>
            </w:r>
          </w:p>
        </w:tc>
        <w:tc>
          <w:tcPr>
            <w:tcW w:w="2126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городской театр</w:t>
            </w:r>
          </w:p>
        </w:tc>
        <w:tc>
          <w:tcPr>
            <w:tcW w:w="1984" w:type="dxa"/>
          </w:tcPr>
          <w:p w:rsidR="00025E34" w:rsidRPr="00E2511C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05 октября</w:t>
            </w:r>
          </w:p>
        </w:tc>
        <w:tc>
          <w:tcPr>
            <w:tcW w:w="2835" w:type="dxa"/>
          </w:tcPr>
          <w:p w:rsidR="00025E34" w:rsidRPr="00E2511C" w:rsidRDefault="00025E34" w:rsidP="00025E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Бойко А.И., </w:t>
            </w:r>
          </w:p>
          <w:p w:rsidR="00025E34" w:rsidRDefault="00025E34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Гринченко А.М., Бондарь Л.Е.</w:t>
            </w:r>
          </w:p>
          <w:p w:rsidR="006469F0" w:rsidRPr="00E2511C" w:rsidRDefault="006469F0" w:rsidP="00DA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4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улиц, носящи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имена Почетных граждан 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Клименко Г.Н., </w:t>
            </w:r>
          </w:p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</w:t>
            </w:r>
          </w:p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Медведев Г.Н.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054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заседании экспертной комиссии по смотру конкурсу на лучший орган территориального общественного самоуправления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ул. Ленина, 101 большой зал</w:t>
            </w: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2835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 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054" w:type="dxa"/>
          </w:tcPr>
          <w:p w:rsidR="00025E34" w:rsidRPr="00E2511C" w:rsidRDefault="00025E34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народного единства: митинг, концерт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08 декабря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Почетные граждане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054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публичных слушаниях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Уссурийского городского округа 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07 декабря</w:t>
            </w:r>
          </w:p>
        </w:tc>
        <w:tc>
          <w:tcPr>
            <w:tcW w:w="2835" w:type="dxa"/>
          </w:tcPr>
          <w:p w:rsidR="00025E34" w:rsidRPr="00E2511C" w:rsidRDefault="00025E34" w:rsidP="00025E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Бойко А.И., </w:t>
            </w:r>
          </w:p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Гринченко А.М.,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054" w:type="dxa"/>
          </w:tcPr>
          <w:p w:rsidR="00025E34" w:rsidRPr="00E2511C" w:rsidRDefault="00025E34" w:rsidP="0015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посвященное очередной годовщине Общественной Палаты  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</w:tc>
        <w:tc>
          <w:tcPr>
            <w:tcW w:w="2835" w:type="dxa"/>
          </w:tcPr>
          <w:p w:rsidR="00025E34" w:rsidRPr="00E2511C" w:rsidRDefault="00025E34" w:rsidP="00025E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Бойко А.И., </w:t>
            </w:r>
          </w:p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Верба А., Шевченко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05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Дню неизвестного солдата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Площадь у «Вечного огня»</w:t>
            </w: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03 декабря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актив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ПГ</w:t>
            </w:r>
          </w:p>
        </w:tc>
      </w:tr>
      <w:tr w:rsidR="00025E34" w:rsidRPr="00E2511C" w:rsidTr="00E2511C">
        <w:tc>
          <w:tcPr>
            <w:tcW w:w="59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054" w:type="dxa"/>
          </w:tcPr>
          <w:p w:rsidR="00025E34" w:rsidRPr="00E2511C" w:rsidRDefault="00025E34" w:rsidP="0002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духовно-нравственному воспитанию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Почетных граждан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ВРОД «Матери России»</w:t>
            </w:r>
          </w:p>
        </w:tc>
        <w:tc>
          <w:tcPr>
            <w:tcW w:w="2126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  <w:tc>
          <w:tcPr>
            <w:tcW w:w="1984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2511C">
              <w:rPr>
                <w:rFonts w:ascii="Times New Roman" w:hAnsi="Times New Roman" w:cs="Times New Roman"/>
                <w:sz w:val="26"/>
                <w:szCs w:val="26"/>
              </w:rPr>
              <w:t xml:space="preserve"> В.Е., </w:t>
            </w:r>
          </w:p>
          <w:p w:rsidR="00025E34" w:rsidRPr="00E2511C" w:rsidRDefault="00025E34" w:rsidP="003A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11C">
              <w:rPr>
                <w:rFonts w:ascii="Times New Roman" w:hAnsi="Times New Roman" w:cs="Times New Roman"/>
                <w:sz w:val="26"/>
                <w:szCs w:val="26"/>
              </w:rPr>
              <w:t>Павлова А.Ю.</w:t>
            </w:r>
          </w:p>
        </w:tc>
      </w:tr>
    </w:tbl>
    <w:p w:rsidR="00115343" w:rsidRPr="00E2511C" w:rsidRDefault="00115343" w:rsidP="003A5FBA">
      <w:pPr>
        <w:rPr>
          <w:rFonts w:ascii="Times New Roman" w:hAnsi="Times New Roman" w:cs="Times New Roman"/>
          <w:sz w:val="26"/>
          <w:szCs w:val="26"/>
        </w:rPr>
        <w:sectPr w:rsidR="00115343" w:rsidRPr="00E2511C" w:rsidSect="006469F0">
          <w:headerReference w:type="first" r:id="rId8"/>
          <w:type w:val="continuous"/>
          <w:pgSz w:w="16839" w:h="11907" w:orient="landscape" w:code="9"/>
          <w:pgMar w:top="709" w:right="678" w:bottom="284" w:left="1134" w:header="0" w:footer="3" w:gutter="0"/>
          <w:cols w:space="720"/>
          <w:noEndnote/>
          <w:docGrid w:linePitch="360"/>
        </w:sectPr>
      </w:pPr>
    </w:p>
    <w:p w:rsidR="00115343" w:rsidRPr="00E2511C" w:rsidRDefault="00115343" w:rsidP="003A5FBA">
      <w:pPr>
        <w:rPr>
          <w:rFonts w:ascii="Times New Roman" w:hAnsi="Times New Roman" w:cs="Times New Roman"/>
          <w:sz w:val="26"/>
          <w:szCs w:val="26"/>
        </w:rPr>
      </w:pPr>
    </w:p>
    <w:sectPr w:rsidR="00115343" w:rsidRPr="00E2511C" w:rsidSect="006469F0">
      <w:pgSz w:w="16838" w:h="16834" w:orient="landscape"/>
      <w:pgMar w:top="3429" w:right="979" w:bottom="3429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6C" w:rsidRDefault="00CA066C">
      <w:r>
        <w:separator/>
      </w:r>
    </w:p>
  </w:endnote>
  <w:endnote w:type="continuationSeparator" w:id="0">
    <w:p w:rsidR="00CA066C" w:rsidRDefault="00CA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6C" w:rsidRDefault="00CA066C"/>
  </w:footnote>
  <w:footnote w:type="continuationSeparator" w:id="0">
    <w:p w:rsidR="00CA066C" w:rsidRDefault="00CA06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038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5FBA" w:rsidRPr="003A5FBA" w:rsidRDefault="003A5F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5F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5F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5F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A5F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5FBA" w:rsidRDefault="003A5F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DA9"/>
    <w:multiLevelType w:val="multilevel"/>
    <w:tmpl w:val="EE90C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F4D9D"/>
    <w:multiLevelType w:val="multilevel"/>
    <w:tmpl w:val="7A3E1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00FAB"/>
    <w:multiLevelType w:val="multilevel"/>
    <w:tmpl w:val="77963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A2A19"/>
    <w:multiLevelType w:val="multilevel"/>
    <w:tmpl w:val="7214D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43"/>
    <w:rsid w:val="00025E34"/>
    <w:rsid w:val="00101281"/>
    <w:rsid w:val="00115343"/>
    <w:rsid w:val="00150DF7"/>
    <w:rsid w:val="001C2E0A"/>
    <w:rsid w:val="003A5FBA"/>
    <w:rsid w:val="005F4729"/>
    <w:rsid w:val="006469F0"/>
    <w:rsid w:val="006C12E0"/>
    <w:rsid w:val="006E2043"/>
    <w:rsid w:val="007043DE"/>
    <w:rsid w:val="00CA066C"/>
    <w:rsid w:val="00D51D92"/>
    <w:rsid w:val="00DF6A74"/>
    <w:rsid w:val="00E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Candara19pt0pt">
    <w:name w:val="Основной текст + Candara;19 pt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table" w:styleId="a5">
    <w:name w:val="Table Grid"/>
    <w:basedOn w:val="a1"/>
    <w:uiPriority w:val="59"/>
    <w:rsid w:val="00DF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5F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FBA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F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F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Candara19pt0pt">
    <w:name w:val="Основной текст + Candara;19 pt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table" w:styleId="a5">
    <w:name w:val="Table Grid"/>
    <w:basedOn w:val="a1"/>
    <w:uiPriority w:val="59"/>
    <w:rsid w:val="00DF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5F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FBA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F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F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User</cp:lastModifiedBy>
  <cp:revision>9</cp:revision>
  <dcterms:created xsi:type="dcterms:W3CDTF">2018-03-21T05:02:00Z</dcterms:created>
  <dcterms:modified xsi:type="dcterms:W3CDTF">2018-03-21T23:14:00Z</dcterms:modified>
</cp:coreProperties>
</file>