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3D" w:rsidRDefault="00E643C4" w:rsidP="00E64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C4">
        <w:rPr>
          <w:rFonts w:ascii="Times New Roman" w:hAnsi="Times New Roman" w:cs="Times New Roman"/>
          <w:b/>
          <w:sz w:val="28"/>
          <w:szCs w:val="28"/>
        </w:rPr>
        <w:t>Обобщенная информация по результатам расс</w:t>
      </w:r>
      <w:r>
        <w:rPr>
          <w:rFonts w:ascii="Times New Roman" w:hAnsi="Times New Roman" w:cs="Times New Roman"/>
          <w:b/>
          <w:sz w:val="28"/>
          <w:szCs w:val="28"/>
        </w:rPr>
        <w:t>мотрения обращений граждан в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2020 года.</w:t>
      </w:r>
    </w:p>
    <w:p w:rsidR="00E643C4" w:rsidRDefault="00E643C4" w:rsidP="00E64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C4" w:rsidRPr="00E643C4" w:rsidRDefault="00E643C4" w:rsidP="0045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Работа  с  обращениями  граждан  является  важнейшим  элементом комплексной работы Думы Уссурийского городского округа (далее – Дума УГО),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45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 УГО, являются Федеральный закон от 2 мая 2006 года № 59-ФЗ "О порядке рассмотрения обращений граждан Российской Федерации" и Постановление Думы № 2 от 25.09.2019 Об утверждении Порядка рассмотрения обращений граждан и организации личного приема граждан в Думе Уссурийского городского округа.           </w:t>
      </w:r>
    </w:p>
    <w:p w:rsidR="00E643C4" w:rsidRPr="00E643C4" w:rsidRDefault="00E643C4" w:rsidP="0045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IV квартале 2020 года поступило 33 обращения граждан, что на 13 больше аналогичного периода прошлого года. Почти в 2 раза возросло количество обращений граждан через интернет приемную Думы УГО. В период самоизоляции граждане более активно использовали информационные возможности и направили 30 электронных обращений. Лично председателем Думы УГО и помощником председателя Думы УГО было принято 3 обращения. По ним даны рекомендации и предложены варианты решения.</w:t>
      </w:r>
    </w:p>
    <w:p w:rsidR="00453161" w:rsidRDefault="00E643C4" w:rsidP="0045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 рассмотрены председателем Думы УГО в сроки, установленные Федеральным законом "О порядке рассмотрения обращений граждан Российской Федерации", по обращениям приняты необходимые для защиты прав избирателей меры, даны разъяснения, консультации, найдены оптимальные и компромиссные пути для разрешения поднятых проблем, подготовлены и направлены соответствующие запросы в уполномоченные органы.</w:t>
      </w:r>
    </w:p>
    <w:p w:rsidR="00B071BC" w:rsidRDefault="00E643C4" w:rsidP="0045316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 w:rsidR="0061661E">
        <w:rPr>
          <w:rFonts w:ascii="Times New Roman" w:hAnsi="Times New Roman" w:cs="Times New Roman"/>
          <w:sz w:val="28"/>
          <w:szCs w:val="28"/>
        </w:rPr>
        <w:t>илищно-коммунального хозяйства, з</w:t>
      </w:r>
      <w:r w:rsidR="00080BD8">
        <w:rPr>
          <w:rFonts w:ascii="Times New Roman" w:hAnsi="Times New Roman" w:cs="Times New Roman"/>
          <w:sz w:val="28"/>
          <w:szCs w:val="28"/>
        </w:rPr>
        <w:t xml:space="preserve">а отчетный период поступило 9 обращений, что на 4 больше </w:t>
      </w:r>
      <w:r w:rsidR="00080BD8" w:rsidRPr="00080BD8">
        <w:rPr>
          <w:rFonts w:ascii="Times New Roman" w:hAnsi="Times New Roman" w:cs="Times New Roman"/>
          <w:sz w:val="28"/>
          <w:szCs w:val="28"/>
        </w:rPr>
        <w:t>аналогичного периода прошлого года</w:t>
      </w:r>
      <w:r w:rsidR="00080BD8">
        <w:rPr>
          <w:rFonts w:ascii="Times New Roman" w:hAnsi="Times New Roman" w:cs="Times New Roman"/>
          <w:sz w:val="28"/>
          <w:szCs w:val="28"/>
        </w:rPr>
        <w:t xml:space="preserve">. </w:t>
      </w:r>
      <w:r w:rsidR="002E7EBA">
        <w:rPr>
          <w:rFonts w:ascii="Times New Roman" w:hAnsi="Times New Roman" w:cs="Times New Roman"/>
          <w:sz w:val="28"/>
          <w:szCs w:val="28"/>
        </w:rPr>
        <w:t xml:space="preserve">По вопросам благоустройства придомовых территорий поступило 7 обращений. </w:t>
      </w:r>
      <w:r w:rsidR="00CC0F5C">
        <w:rPr>
          <w:rFonts w:ascii="Times New Roman" w:hAnsi="Times New Roman" w:cs="Times New Roman"/>
          <w:sz w:val="28"/>
          <w:szCs w:val="28"/>
        </w:rPr>
        <w:t xml:space="preserve">Так жители многоквартирного дома по ул. Ленинградской 64 обратились за помощью </w:t>
      </w:r>
      <w:r w:rsidR="0061661E">
        <w:rPr>
          <w:rFonts w:ascii="Times New Roman" w:hAnsi="Times New Roman" w:cs="Times New Roman"/>
          <w:sz w:val="28"/>
          <w:szCs w:val="28"/>
        </w:rPr>
        <w:t>об организации</w:t>
      </w:r>
      <w:r w:rsidR="00CC0F5C">
        <w:rPr>
          <w:rFonts w:ascii="Times New Roman" w:hAnsi="Times New Roman" w:cs="Times New Roman"/>
          <w:sz w:val="28"/>
          <w:szCs w:val="28"/>
        </w:rPr>
        <w:t xml:space="preserve">  капитального ремонта и благоустройства</w:t>
      </w:r>
      <w:r w:rsidR="00CC0F5C" w:rsidRPr="00CC0F5C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прилегающей дворовой  территории. Данное обращение было перенаправлено руководителю Гос</w:t>
      </w:r>
      <w:r w:rsidR="00080BD8">
        <w:rPr>
          <w:rFonts w:ascii="Times New Roman" w:hAnsi="Times New Roman" w:cs="Times New Roman"/>
          <w:sz w:val="28"/>
          <w:szCs w:val="28"/>
        </w:rPr>
        <w:t>ударственной жилищной инспекции, для ответа по существу.</w:t>
      </w:r>
    </w:p>
    <w:p w:rsidR="0061661E" w:rsidRDefault="001434C7" w:rsidP="0045316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обращения поступили</w:t>
      </w:r>
      <w:r w:rsidR="0061661E">
        <w:rPr>
          <w:rFonts w:ascii="Times New Roman" w:hAnsi="Times New Roman" w:cs="Times New Roman"/>
          <w:sz w:val="28"/>
          <w:szCs w:val="28"/>
        </w:rPr>
        <w:t xml:space="preserve"> по вопр</w:t>
      </w:r>
      <w:r>
        <w:rPr>
          <w:rFonts w:ascii="Times New Roman" w:hAnsi="Times New Roman" w:cs="Times New Roman"/>
          <w:sz w:val="28"/>
          <w:szCs w:val="28"/>
        </w:rPr>
        <w:t>осу организации работы Думы УГО.</w:t>
      </w:r>
      <w:r w:rsidR="006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в</w:t>
      </w:r>
      <w:r w:rsidR="0061661E">
        <w:rPr>
          <w:rFonts w:ascii="Times New Roman" w:hAnsi="Times New Roman" w:cs="Times New Roman"/>
          <w:sz w:val="28"/>
          <w:szCs w:val="28"/>
        </w:rPr>
        <w:t xml:space="preserve">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661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сроки председателем Думы УГО.</w:t>
      </w:r>
    </w:p>
    <w:p w:rsidR="007520E2" w:rsidRDefault="00B071BC" w:rsidP="0045316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через интернет приемную Думы УГО п</w:t>
      </w:r>
      <w:r w:rsidR="00080BD8">
        <w:rPr>
          <w:rFonts w:ascii="Times New Roman" w:hAnsi="Times New Roman" w:cs="Times New Roman"/>
          <w:sz w:val="28"/>
          <w:szCs w:val="28"/>
        </w:rPr>
        <w:t>оступило обращение о закрытии «</w:t>
      </w:r>
      <w:r>
        <w:rPr>
          <w:rFonts w:ascii="Times New Roman" w:hAnsi="Times New Roman" w:cs="Times New Roman"/>
          <w:sz w:val="28"/>
          <w:szCs w:val="28"/>
        </w:rPr>
        <w:t>Школы педагогики» ДВФУ</w:t>
      </w:r>
      <w:r w:rsidR="007520E2">
        <w:rPr>
          <w:rFonts w:ascii="Times New Roman" w:hAnsi="Times New Roman" w:cs="Times New Roman"/>
          <w:sz w:val="28"/>
          <w:szCs w:val="28"/>
        </w:rPr>
        <w:t>. Рассмотрев данную проблему,  были даны разъяснения,  что вопросы организации высшего образования не входят в компетенцию представительского органа местного самоуправления. Вместе с тем, как руководител</w:t>
      </w:r>
      <w:r w:rsidR="00C62F7A">
        <w:rPr>
          <w:rFonts w:ascii="Times New Roman" w:hAnsi="Times New Roman" w:cs="Times New Roman"/>
          <w:sz w:val="28"/>
          <w:szCs w:val="28"/>
        </w:rPr>
        <w:t>ем</w:t>
      </w:r>
      <w:r w:rsidR="00080BD8">
        <w:rPr>
          <w:rFonts w:ascii="Times New Roman" w:hAnsi="Times New Roman" w:cs="Times New Roman"/>
          <w:sz w:val="28"/>
          <w:szCs w:val="28"/>
        </w:rPr>
        <w:t xml:space="preserve"> высшего органа, п</w:t>
      </w:r>
      <w:r w:rsidR="007520E2">
        <w:rPr>
          <w:rFonts w:ascii="Times New Roman" w:hAnsi="Times New Roman" w:cs="Times New Roman"/>
          <w:sz w:val="28"/>
          <w:szCs w:val="28"/>
        </w:rPr>
        <w:t>редседател</w:t>
      </w:r>
      <w:r w:rsidR="00C62F7A">
        <w:rPr>
          <w:rFonts w:ascii="Times New Roman" w:hAnsi="Times New Roman" w:cs="Times New Roman"/>
          <w:sz w:val="28"/>
          <w:szCs w:val="28"/>
        </w:rPr>
        <w:t>ем</w:t>
      </w:r>
      <w:r w:rsidR="007520E2">
        <w:rPr>
          <w:rFonts w:ascii="Times New Roman" w:hAnsi="Times New Roman" w:cs="Times New Roman"/>
          <w:sz w:val="28"/>
          <w:szCs w:val="28"/>
        </w:rPr>
        <w:t xml:space="preserve"> Думы</w:t>
      </w:r>
      <w:r w:rsidR="00080BD8">
        <w:rPr>
          <w:rFonts w:ascii="Times New Roman" w:hAnsi="Times New Roman" w:cs="Times New Roman"/>
          <w:sz w:val="28"/>
          <w:szCs w:val="28"/>
        </w:rPr>
        <w:t xml:space="preserve"> А.Н. Черныш</w:t>
      </w:r>
      <w:r w:rsidR="0061661E">
        <w:rPr>
          <w:rFonts w:ascii="Times New Roman" w:hAnsi="Times New Roman" w:cs="Times New Roman"/>
          <w:sz w:val="28"/>
          <w:szCs w:val="28"/>
        </w:rPr>
        <w:t xml:space="preserve"> предпринимаю</w:t>
      </w:r>
      <w:r w:rsidR="007520E2">
        <w:rPr>
          <w:rFonts w:ascii="Times New Roman" w:hAnsi="Times New Roman" w:cs="Times New Roman"/>
          <w:sz w:val="28"/>
          <w:szCs w:val="28"/>
        </w:rPr>
        <w:t>т</w:t>
      </w:r>
      <w:r w:rsidR="00C62F7A">
        <w:rPr>
          <w:rFonts w:ascii="Times New Roman" w:hAnsi="Times New Roman" w:cs="Times New Roman"/>
          <w:sz w:val="28"/>
          <w:szCs w:val="28"/>
        </w:rPr>
        <w:t xml:space="preserve">ся </w:t>
      </w:r>
      <w:r w:rsidR="007520E2">
        <w:rPr>
          <w:rFonts w:ascii="Times New Roman" w:hAnsi="Times New Roman" w:cs="Times New Roman"/>
          <w:sz w:val="28"/>
          <w:szCs w:val="28"/>
        </w:rPr>
        <w:t xml:space="preserve"> усилия, направленные на сохранение </w:t>
      </w:r>
      <w:r w:rsidR="00080BD8">
        <w:rPr>
          <w:rFonts w:ascii="Times New Roman" w:hAnsi="Times New Roman" w:cs="Times New Roman"/>
          <w:sz w:val="28"/>
          <w:szCs w:val="28"/>
        </w:rPr>
        <w:t>«</w:t>
      </w:r>
      <w:r w:rsidR="007520E2">
        <w:rPr>
          <w:rFonts w:ascii="Times New Roman" w:hAnsi="Times New Roman" w:cs="Times New Roman"/>
          <w:sz w:val="28"/>
          <w:szCs w:val="28"/>
        </w:rPr>
        <w:t>Школы педагогики</w:t>
      </w:r>
      <w:r w:rsidR="00080BD8">
        <w:rPr>
          <w:rFonts w:ascii="Times New Roman" w:hAnsi="Times New Roman" w:cs="Times New Roman"/>
          <w:sz w:val="28"/>
          <w:szCs w:val="28"/>
        </w:rPr>
        <w:t>» ДВФУ</w:t>
      </w:r>
      <w:r w:rsidR="007520E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C62F7A" w:rsidRDefault="00CC0F5C" w:rsidP="0045316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и </w:t>
      </w:r>
      <w:r>
        <w:rPr>
          <w:rFonts w:ascii="Times New Roman" w:hAnsi="Times New Roman" w:cs="Times New Roman"/>
          <w:sz w:val="28"/>
          <w:szCs w:val="28"/>
        </w:rPr>
        <w:t>основных вопросов граждан является</w:t>
      </w:r>
      <w:r w:rsidR="00EE2CDE">
        <w:rPr>
          <w:rFonts w:ascii="Times New Roman" w:hAnsi="Times New Roman" w:cs="Times New Roman"/>
          <w:sz w:val="28"/>
          <w:szCs w:val="28"/>
        </w:rPr>
        <w:t xml:space="preserve">  состояние дорог, мостов, тротуаров. 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126D2">
        <w:rPr>
          <w:rFonts w:ascii="Times New Roman" w:hAnsi="Times New Roman" w:cs="Times New Roman"/>
          <w:sz w:val="28"/>
          <w:szCs w:val="28"/>
        </w:rPr>
        <w:t>г.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7</w:t>
      </w:r>
      <w:r w:rsidR="0061661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B471A">
        <w:rPr>
          <w:rFonts w:ascii="Times New Roman" w:hAnsi="Times New Roman" w:cs="Times New Roman"/>
          <w:sz w:val="28"/>
          <w:szCs w:val="28"/>
        </w:rPr>
        <w:t>,</w:t>
      </w:r>
      <w:r w:rsidR="00EE2CDE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 xml:space="preserve">что в 2 раза больше чем </w:t>
      </w:r>
      <w:r w:rsidR="00D126D2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 xml:space="preserve">в </w:t>
      </w:r>
      <w:r w:rsidR="00D126D2">
        <w:rPr>
          <w:rFonts w:ascii="Times New Roman" w:hAnsi="Times New Roman" w:cs="Times New Roman"/>
          <w:sz w:val="28"/>
          <w:szCs w:val="28"/>
        </w:rPr>
        <w:t>ана</w:t>
      </w:r>
      <w:r w:rsidR="0061661E">
        <w:rPr>
          <w:rFonts w:ascii="Times New Roman" w:hAnsi="Times New Roman" w:cs="Times New Roman"/>
          <w:sz w:val="28"/>
          <w:szCs w:val="28"/>
        </w:rPr>
        <w:t>логичном периоде прошлого года.</w:t>
      </w:r>
      <w:r w:rsidR="00D126D2">
        <w:rPr>
          <w:rFonts w:ascii="Times New Roman" w:hAnsi="Times New Roman" w:cs="Times New Roman"/>
          <w:sz w:val="28"/>
          <w:szCs w:val="28"/>
        </w:rPr>
        <w:t xml:space="preserve">  </w:t>
      </w:r>
      <w:r w:rsidR="0061661E">
        <w:rPr>
          <w:rFonts w:ascii="Times New Roman" w:hAnsi="Times New Roman" w:cs="Times New Roman"/>
          <w:sz w:val="28"/>
          <w:szCs w:val="28"/>
        </w:rPr>
        <w:t>Одно из обращений</w:t>
      </w:r>
      <w:r w:rsidR="00EE2CD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1661E">
        <w:rPr>
          <w:rFonts w:ascii="Times New Roman" w:hAnsi="Times New Roman" w:cs="Times New Roman"/>
          <w:sz w:val="28"/>
          <w:szCs w:val="28"/>
        </w:rPr>
        <w:t>о</w:t>
      </w:r>
      <w:r w:rsidR="00EE2CDE">
        <w:rPr>
          <w:rFonts w:ascii="Times New Roman" w:hAnsi="Times New Roman" w:cs="Times New Roman"/>
          <w:sz w:val="28"/>
          <w:szCs w:val="28"/>
        </w:rPr>
        <w:t xml:space="preserve"> от гражданина </w:t>
      </w:r>
      <w:r w:rsidR="0019478C">
        <w:rPr>
          <w:rFonts w:ascii="Times New Roman" w:hAnsi="Times New Roman" w:cs="Times New Roman"/>
          <w:sz w:val="28"/>
          <w:szCs w:val="28"/>
        </w:rPr>
        <w:t>П</w:t>
      </w:r>
      <w:r w:rsidR="001434C7">
        <w:rPr>
          <w:rFonts w:ascii="Times New Roman" w:hAnsi="Times New Roman" w:cs="Times New Roman"/>
          <w:sz w:val="28"/>
          <w:szCs w:val="28"/>
        </w:rPr>
        <w:t>., в</w:t>
      </w:r>
      <w:r w:rsidR="00EE2CDE">
        <w:rPr>
          <w:rFonts w:ascii="Times New Roman" w:hAnsi="Times New Roman" w:cs="Times New Roman"/>
          <w:sz w:val="28"/>
          <w:szCs w:val="28"/>
        </w:rPr>
        <w:t xml:space="preserve"> связи с выпавшими осадками заезд на Хенину сопку по улице Партизанской был затруднен из-за наледи на дороге, обращение было рассмотрено в срок</w:t>
      </w:r>
      <w:r w:rsidR="00C62F7A">
        <w:rPr>
          <w:rFonts w:ascii="Times New Roman" w:hAnsi="Times New Roman" w:cs="Times New Roman"/>
          <w:sz w:val="28"/>
          <w:szCs w:val="28"/>
        </w:rPr>
        <w:t>,</w:t>
      </w:r>
      <w:r w:rsidR="002E7EBA">
        <w:rPr>
          <w:rFonts w:ascii="Times New Roman" w:hAnsi="Times New Roman" w:cs="Times New Roman"/>
          <w:sz w:val="28"/>
          <w:szCs w:val="28"/>
        </w:rPr>
        <w:t xml:space="preserve"> </w:t>
      </w:r>
      <w:r w:rsidR="0019478C">
        <w:rPr>
          <w:rFonts w:ascii="Times New Roman" w:hAnsi="Times New Roman" w:cs="Times New Roman"/>
          <w:sz w:val="28"/>
          <w:szCs w:val="28"/>
        </w:rPr>
        <w:t>были предприняты меры по о</w:t>
      </w:r>
      <w:r w:rsidR="00EE2CDE">
        <w:rPr>
          <w:rFonts w:ascii="Times New Roman" w:hAnsi="Times New Roman" w:cs="Times New Roman"/>
          <w:sz w:val="28"/>
          <w:szCs w:val="28"/>
        </w:rPr>
        <w:t>чистке дороги от льда.</w:t>
      </w:r>
      <w:r w:rsidR="009E31E1">
        <w:rPr>
          <w:rFonts w:ascii="Times New Roman" w:hAnsi="Times New Roman" w:cs="Times New Roman"/>
          <w:sz w:val="28"/>
          <w:szCs w:val="28"/>
        </w:rPr>
        <w:t xml:space="preserve"> В ответ на принятые меры</w:t>
      </w:r>
      <w:r w:rsidR="00D126D2">
        <w:rPr>
          <w:rFonts w:ascii="Times New Roman" w:hAnsi="Times New Roman" w:cs="Times New Roman"/>
          <w:sz w:val="28"/>
          <w:szCs w:val="28"/>
        </w:rPr>
        <w:t xml:space="preserve"> поступила благодарность </w:t>
      </w:r>
      <w:r w:rsidR="002E7EBA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19478C" w:rsidRPr="0019478C">
        <w:rPr>
          <w:rFonts w:ascii="Times New Roman" w:hAnsi="Times New Roman" w:cs="Times New Roman"/>
          <w:sz w:val="28"/>
          <w:szCs w:val="28"/>
        </w:rPr>
        <w:t xml:space="preserve">данного района </w:t>
      </w:r>
      <w:r w:rsidR="0019478C">
        <w:rPr>
          <w:rFonts w:ascii="Times New Roman" w:hAnsi="Times New Roman" w:cs="Times New Roman"/>
          <w:sz w:val="28"/>
          <w:szCs w:val="28"/>
        </w:rPr>
        <w:t>за оказание помощи</w:t>
      </w:r>
      <w:r w:rsidR="00D12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1BC" w:rsidRDefault="00D126D2" w:rsidP="0045316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C21E51">
        <w:rPr>
          <w:rFonts w:ascii="Times New Roman" w:hAnsi="Times New Roman" w:cs="Times New Roman"/>
          <w:sz w:val="28"/>
          <w:szCs w:val="28"/>
        </w:rPr>
        <w:t xml:space="preserve"> связи со сложной эпидемиологической ситуацией, </w:t>
      </w:r>
      <w:r>
        <w:rPr>
          <w:rFonts w:ascii="Times New Roman" w:hAnsi="Times New Roman" w:cs="Times New Roman"/>
          <w:sz w:val="28"/>
          <w:szCs w:val="28"/>
        </w:rPr>
        <w:t>граждан волнует вопрос о</w:t>
      </w:r>
      <w:r w:rsidR="0019478C">
        <w:rPr>
          <w:rFonts w:ascii="Times New Roman" w:hAnsi="Times New Roman" w:cs="Times New Roman"/>
          <w:sz w:val="28"/>
          <w:szCs w:val="28"/>
        </w:rPr>
        <w:t xml:space="preserve"> </w:t>
      </w:r>
      <w:r w:rsidR="00E643C4" w:rsidRPr="00E643C4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1E51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2B6">
        <w:rPr>
          <w:rFonts w:ascii="Times New Roman" w:hAnsi="Times New Roman" w:cs="Times New Roman"/>
          <w:sz w:val="28"/>
          <w:szCs w:val="28"/>
        </w:rPr>
        <w:t>Обращение</w:t>
      </w:r>
      <w:r w:rsidR="00B071BC">
        <w:rPr>
          <w:rFonts w:ascii="Times New Roman" w:hAnsi="Times New Roman" w:cs="Times New Roman"/>
          <w:sz w:val="28"/>
          <w:szCs w:val="28"/>
        </w:rPr>
        <w:t>,</w:t>
      </w:r>
      <w:r w:rsidR="00E752B6">
        <w:rPr>
          <w:rFonts w:ascii="Times New Roman" w:hAnsi="Times New Roman" w:cs="Times New Roman"/>
          <w:sz w:val="28"/>
          <w:szCs w:val="28"/>
        </w:rPr>
        <w:t xml:space="preserve"> поступивше</w:t>
      </w:r>
      <w:r>
        <w:rPr>
          <w:rFonts w:ascii="Times New Roman" w:hAnsi="Times New Roman" w:cs="Times New Roman"/>
          <w:sz w:val="28"/>
          <w:szCs w:val="28"/>
        </w:rPr>
        <w:t xml:space="preserve">е по данной проблеме  </w:t>
      </w:r>
      <w:r w:rsidR="00E752B6">
        <w:rPr>
          <w:rFonts w:ascii="Times New Roman" w:hAnsi="Times New Roman" w:cs="Times New Roman"/>
          <w:sz w:val="28"/>
          <w:szCs w:val="28"/>
        </w:rPr>
        <w:t>было перенаправлено</w:t>
      </w:r>
      <w:r w:rsidR="00B071BC">
        <w:rPr>
          <w:rFonts w:ascii="Times New Roman" w:hAnsi="Times New Roman" w:cs="Times New Roman"/>
          <w:sz w:val="28"/>
          <w:szCs w:val="28"/>
        </w:rPr>
        <w:t xml:space="preserve"> в </w:t>
      </w:r>
      <w:r w:rsidR="0061661E">
        <w:rPr>
          <w:rFonts w:ascii="Times New Roman" w:hAnsi="Times New Roman" w:cs="Times New Roman"/>
          <w:sz w:val="28"/>
          <w:szCs w:val="28"/>
        </w:rPr>
        <w:t>органы в компетенцию которых входит решение поставленного вопроса</w:t>
      </w:r>
      <w:r w:rsidR="00B071BC">
        <w:rPr>
          <w:rFonts w:ascii="Times New Roman" w:hAnsi="Times New Roman" w:cs="Times New Roman"/>
          <w:sz w:val="28"/>
          <w:szCs w:val="28"/>
        </w:rPr>
        <w:t>.</w:t>
      </w:r>
    </w:p>
    <w:p w:rsidR="00B071BC" w:rsidRDefault="00B071BC" w:rsidP="0045316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71BC">
        <w:rPr>
          <w:rFonts w:ascii="Times New Roman" w:hAnsi="Times New Roman" w:cs="Times New Roman"/>
          <w:sz w:val="28"/>
          <w:szCs w:val="28"/>
        </w:rPr>
        <w:t xml:space="preserve"> </w:t>
      </w:r>
      <w:r w:rsidR="002E7EBA">
        <w:rPr>
          <w:rFonts w:ascii="Times New Roman" w:hAnsi="Times New Roman" w:cs="Times New Roman"/>
          <w:sz w:val="28"/>
          <w:szCs w:val="28"/>
        </w:rPr>
        <w:t>Два обращения по вопросам социальной защиты были рассмотрены председателем Думы УГО</w:t>
      </w:r>
      <w:r w:rsidR="001434C7">
        <w:rPr>
          <w:rFonts w:ascii="Times New Roman" w:hAnsi="Times New Roman" w:cs="Times New Roman"/>
          <w:sz w:val="28"/>
          <w:szCs w:val="28"/>
        </w:rPr>
        <w:t xml:space="preserve"> и направлены в администрацию Уссурийского городского округа для рассмотрения по существу</w:t>
      </w:r>
      <w:r w:rsidR="002E7EBA">
        <w:rPr>
          <w:rFonts w:ascii="Times New Roman" w:hAnsi="Times New Roman" w:cs="Times New Roman"/>
          <w:sz w:val="28"/>
          <w:szCs w:val="28"/>
        </w:rPr>
        <w:t>.</w:t>
      </w:r>
    </w:p>
    <w:p w:rsidR="00E643C4" w:rsidRPr="00E643C4" w:rsidRDefault="00E643C4" w:rsidP="004531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43C4" w:rsidRPr="00E643C4" w:rsidSect="00BF5E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61" w:rsidRDefault="00453161" w:rsidP="00453161">
      <w:pPr>
        <w:spacing w:after="0" w:line="240" w:lineRule="auto"/>
      </w:pPr>
      <w:r>
        <w:separator/>
      </w:r>
    </w:p>
  </w:endnote>
  <w:endnote w:type="continuationSeparator" w:id="0">
    <w:p w:rsidR="00453161" w:rsidRDefault="00453161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3161" w:rsidRPr="00453161" w:rsidRDefault="0045316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19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161" w:rsidRDefault="004531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61" w:rsidRDefault="00453161" w:rsidP="00453161">
      <w:pPr>
        <w:spacing w:after="0" w:line="240" w:lineRule="auto"/>
      </w:pPr>
      <w:r>
        <w:separator/>
      </w:r>
    </w:p>
  </w:footnote>
  <w:footnote w:type="continuationSeparator" w:id="0">
    <w:p w:rsidR="00453161" w:rsidRDefault="00453161" w:rsidP="0045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F7A"/>
    <w:rsid w:val="00080BD8"/>
    <w:rsid w:val="001434C7"/>
    <w:rsid w:val="0017393D"/>
    <w:rsid w:val="0019478C"/>
    <w:rsid w:val="001B1F7A"/>
    <w:rsid w:val="002E7EBA"/>
    <w:rsid w:val="00453161"/>
    <w:rsid w:val="0061661E"/>
    <w:rsid w:val="00625527"/>
    <w:rsid w:val="007520E2"/>
    <w:rsid w:val="009E31E1"/>
    <w:rsid w:val="00B071BC"/>
    <w:rsid w:val="00BB471A"/>
    <w:rsid w:val="00BF5E89"/>
    <w:rsid w:val="00C21E51"/>
    <w:rsid w:val="00C62F7A"/>
    <w:rsid w:val="00CC0F5C"/>
    <w:rsid w:val="00D126D2"/>
    <w:rsid w:val="00D2519F"/>
    <w:rsid w:val="00E643C4"/>
    <w:rsid w:val="00E752B6"/>
    <w:rsid w:val="00E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062C"/>
  <w15:docId w15:val="{6E837DA9-1079-469F-982D-E142B44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cp:lastPrinted>2020-12-30T07:03:00Z</cp:lastPrinted>
  <dcterms:created xsi:type="dcterms:W3CDTF">2020-12-29T07:44:00Z</dcterms:created>
  <dcterms:modified xsi:type="dcterms:W3CDTF">2020-12-30T07:12:00Z</dcterms:modified>
</cp:coreProperties>
</file>