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C4" w:rsidRDefault="00DA2117" w:rsidP="00DA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E4AC4">
        <w:rPr>
          <w:rFonts w:ascii="Times New Roman" w:hAnsi="Times New Roman" w:cs="Times New Roman"/>
          <w:b/>
          <w:sz w:val="28"/>
          <w:szCs w:val="28"/>
        </w:rPr>
        <w:t xml:space="preserve">нформация </w:t>
      </w:r>
      <w:r w:rsidR="00E643C4" w:rsidRPr="00E643C4">
        <w:rPr>
          <w:rFonts w:ascii="Times New Roman" w:hAnsi="Times New Roman" w:cs="Times New Roman"/>
          <w:b/>
          <w:sz w:val="28"/>
          <w:szCs w:val="28"/>
        </w:rPr>
        <w:t>о расс</w:t>
      </w:r>
      <w:r w:rsidR="00CE4AC4">
        <w:rPr>
          <w:rFonts w:ascii="Times New Roman" w:hAnsi="Times New Roman" w:cs="Times New Roman"/>
          <w:b/>
          <w:sz w:val="28"/>
          <w:szCs w:val="28"/>
        </w:rPr>
        <w:t>мотрении</w:t>
      </w:r>
      <w:r w:rsidR="00E643C4">
        <w:rPr>
          <w:rFonts w:ascii="Times New Roman" w:hAnsi="Times New Roman" w:cs="Times New Roman"/>
          <w:b/>
          <w:sz w:val="28"/>
          <w:szCs w:val="28"/>
        </w:rPr>
        <w:t xml:space="preserve"> обращений </w:t>
      </w:r>
    </w:p>
    <w:p w:rsidR="00CA1AA6" w:rsidRDefault="002E2943" w:rsidP="00DA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72D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643C4" w:rsidRPr="00E643C4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C018E4">
        <w:rPr>
          <w:rFonts w:ascii="Times New Roman" w:hAnsi="Times New Roman" w:cs="Times New Roman"/>
          <w:b/>
          <w:sz w:val="28"/>
          <w:szCs w:val="28"/>
        </w:rPr>
        <w:t>4</w:t>
      </w:r>
      <w:r w:rsidR="00AF62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643C4" w:rsidRDefault="00E643C4" w:rsidP="00DA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AC4" w:rsidRPr="00CE4AC4" w:rsidRDefault="00CE4AC4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t xml:space="preserve">1 Общий анализ обращений </w:t>
      </w:r>
    </w:p>
    <w:p w:rsidR="00CE4AC4" w:rsidRPr="00CE4AC4" w:rsidRDefault="00CE4AC4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t>граждан</w:t>
      </w:r>
    </w:p>
    <w:p w:rsidR="00E643C4" w:rsidRPr="00E643C4" w:rsidRDefault="00DA2117" w:rsidP="00DA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является важнейшим </w:t>
      </w:r>
      <w:r w:rsidR="00E643C4" w:rsidRPr="00E643C4">
        <w:rPr>
          <w:rFonts w:ascii="Times New Roman" w:hAnsi="Times New Roman" w:cs="Times New Roman"/>
          <w:sz w:val="28"/>
          <w:szCs w:val="28"/>
        </w:rPr>
        <w:t>элементом комплексной работы Думы</w:t>
      </w:r>
      <w:r w:rsidR="00D47370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Приморского края </w:t>
      </w:r>
      <w:r w:rsidR="00E643C4" w:rsidRPr="00E643C4">
        <w:rPr>
          <w:rFonts w:ascii="Times New Roman" w:hAnsi="Times New Roman" w:cs="Times New Roman"/>
          <w:sz w:val="28"/>
          <w:szCs w:val="28"/>
        </w:rPr>
        <w:t xml:space="preserve">(далее – Дума), направленной на формирование условий для реализации принципа открытости власти, определение приоритетов законотворческой деятельности. </w:t>
      </w:r>
    </w:p>
    <w:p w:rsidR="00E643C4" w:rsidRDefault="00E643C4" w:rsidP="00DA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4">
        <w:rPr>
          <w:rFonts w:ascii="Times New Roman" w:hAnsi="Times New Roman" w:cs="Times New Roman"/>
          <w:sz w:val="28"/>
          <w:szCs w:val="28"/>
        </w:rPr>
        <w:t>Основными документами, регламентирующими работу с обращениями граждан в Думе, являются Федеральный закон от 2 мая 2006 года № 59-ФЗ "О</w:t>
      </w:r>
      <w:r w:rsidR="00DA2117">
        <w:rPr>
          <w:rFonts w:ascii="Times New Roman" w:hAnsi="Times New Roman" w:cs="Times New Roman"/>
          <w:sz w:val="28"/>
          <w:szCs w:val="28"/>
        </w:rPr>
        <w:t> </w:t>
      </w:r>
      <w:r w:rsidRPr="00E643C4">
        <w:rPr>
          <w:rFonts w:ascii="Times New Roman" w:hAnsi="Times New Roman" w:cs="Times New Roman"/>
          <w:sz w:val="28"/>
          <w:szCs w:val="28"/>
        </w:rPr>
        <w:t>порядке рассмотрения обращений граждан Российской Федерации" и Постановление Думы</w:t>
      </w:r>
      <w:r w:rsidR="00AF623C" w:rsidRPr="00AF623C">
        <w:rPr>
          <w:rFonts w:ascii="Times New Roman" w:hAnsi="Times New Roman" w:cs="Times New Roman"/>
          <w:sz w:val="28"/>
          <w:szCs w:val="28"/>
        </w:rPr>
        <w:t xml:space="preserve"> </w:t>
      </w:r>
      <w:r w:rsidR="00DA2117">
        <w:rPr>
          <w:rFonts w:ascii="Times New Roman" w:hAnsi="Times New Roman" w:cs="Times New Roman"/>
          <w:sz w:val="28"/>
          <w:szCs w:val="28"/>
        </w:rPr>
        <w:t>от 25 сентября </w:t>
      </w:r>
      <w:r w:rsidR="00AF623C" w:rsidRPr="00E643C4">
        <w:rPr>
          <w:rFonts w:ascii="Times New Roman" w:hAnsi="Times New Roman" w:cs="Times New Roman"/>
          <w:sz w:val="28"/>
          <w:szCs w:val="28"/>
        </w:rPr>
        <w:t>2019</w:t>
      </w:r>
      <w:r w:rsidR="00DA21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623C" w:rsidRPr="00E643C4">
        <w:rPr>
          <w:rFonts w:ascii="Times New Roman" w:hAnsi="Times New Roman" w:cs="Times New Roman"/>
          <w:sz w:val="28"/>
          <w:szCs w:val="28"/>
        </w:rPr>
        <w:t xml:space="preserve"> </w:t>
      </w:r>
      <w:r w:rsidRPr="00E643C4">
        <w:rPr>
          <w:rFonts w:ascii="Times New Roman" w:hAnsi="Times New Roman" w:cs="Times New Roman"/>
          <w:sz w:val="28"/>
          <w:szCs w:val="28"/>
        </w:rPr>
        <w:t xml:space="preserve">№ 2 </w:t>
      </w:r>
      <w:r w:rsidR="00AF623C">
        <w:rPr>
          <w:rFonts w:ascii="Times New Roman" w:hAnsi="Times New Roman" w:cs="Times New Roman"/>
          <w:sz w:val="28"/>
          <w:szCs w:val="28"/>
        </w:rPr>
        <w:t>"</w:t>
      </w:r>
      <w:r w:rsidRPr="00E643C4">
        <w:rPr>
          <w:rFonts w:ascii="Times New Roman" w:hAnsi="Times New Roman" w:cs="Times New Roman"/>
          <w:sz w:val="28"/>
          <w:szCs w:val="28"/>
        </w:rPr>
        <w:t>Об утверждении Порядка рассмотрения обращений граждан и организации личного приема граждан в Думе Уссурийского городского округа</w:t>
      </w:r>
      <w:r w:rsidR="00AF623C">
        <w:rPr>
          <w:rFonts w:ascii="Times New Roman" w:hAnsi="Times New Roman" w:cs="Times New Roman"/>
          <w:sz w:val="28"/>
          <w:szCs w:val="28"/>
        </w:rPr>
        <w:t>"</w:t>
      </w:r>
      <w:r w:rsidR="00DA21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3C4" w:rsidRPr="00E643C4" w:rsidRDefault="00E643C4" w:rsidP="00DA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4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AC2545">
        <w:rPr>
          <w:rFonts w:ascii="Times New Roman" w:hAnsi="Times New Roman" w:cs="Times New Roman"/>
          <w:sz w:val="28"/>
          <w:szCs w:val="28"/>
        </w:rPr>
        <w:t>в</w:t>
      </w:r>
      <w:r w:rsidRPr="00E643C4">
        <w:rPr>
          <w:rFonts w:ascii="Times New Roman" w:hAnsi="Times New Roman" w:cs="Times New Roman"/>
          <w:sz w:val="28"/>
          <w:szCs w:val="28"/>
        </w:rPr>
        <w:t xml:space="preserve"> I</w:t>
      </w:r>
      <w:r w:rsidR="00C372D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43C4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D47370">
        <w:rPr>
          <w:rFonts w:ascii="Times New Roman" w:hAnsi="Times New Roman" w:cs="Times New Roman"/>
          <w:sz w:val="28"/>
          <w:szCs w:val="28"/>
        </w:rPr>
        <w:t>4</w:t>
      </w:r>
      <w:r w:rsidRPr="00E643C4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0C0AA1">
        <w:rPr>
          <w:rFonts w:ascii="Times New Roman" w:hAnsi="Times New Roman" w:cs="Times New Roman"/>
          <w:sz w:val="28"/>
          <w:szCs w:val="28"/>
        </w:rPr>
        <w:t>3</w:t>
      </w:r>
      <w:r w:rsidR="00D47370">
        <w:rPr>
          <w:rFonts w:ascii="Times New Roman" w:hAnsi="Times New Roman" w:cs="Times New Roman"/>
          <w:sz w:val="28"/>
          <w:szCs w:val="28"/>
        </w:rPr>
        <w:t>2</w:t>
      </w:r>
      <w:r w:rsidR="006E308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C0AA1">
        <w:rPr>
          <w:rFonts w:ascii="Times New Roman" w:hAnsi="Times New Roman" w:cs="Times New Roman"/>
          <w:sz w:val="28"/>
          <w:szCs w:val="28"/>
        </w:rPr>
        <w:t>я</w:t>
      </w:r>
      <w:r w:rsidR="00AC2545">
        <w:rPr>
          <w:rFonts w:ascii="Times New Roman" w:hAnsi="Times New Roman" w:cs="Times New Roman"/>
          <w:sz w:val="28"/>
          <w:szCs w:val="28"/>
        </w:rPr>
        <w:t xml:space="preserve"> </w:t>
      </w:r>
      <w:r w:rsidRPr="00E643C4">
        <w:rPr>
          <w:rFonts w:ascii="Times New Roman" w:hAnsi="Times New Roman" w:cs="Times New Roman"/>
          <w:sz w:val="28"/>
          <w:szCs w:val="28"/>
        </w:rPr>
        <w:t xml:space="preserve">граждан. </w:t>
      </w:r>
      <w:r w:rsidR="00AF623C">
        <w:rPr>
          <w:rFonts w:ascii="Times New Roman" w:hAnsi="Times New Roman" w:cs="Times New Roman"/>
          <w:sz w:val="28"/>
          <w:szCs w:val="28"/>
        </w:rPr>
        <w:t>Г</w:t>
      </w:r>
      <w:r w:rsidRPr="00E643C4">
        <w:rPr>
          <w:rFonts w:ascii="Times New Roman" w:hAnsi="Times New Roman" w:cs="Times New Roman"/>
          <w:sz w:val="28"/>
          <w:szCs w:val="28"/>
        </w:rPr>
        <w:t>раждане активно использ</w:t>
      </w:r>
      <w:r w:rsidR="00AF623C">
        <w:rPr>
          <w:rFonts w:ascii="Times New Roman" w:hAnsi="Times New Roman" w:cs="Times New Roman"/>
          <w:sz w:val="28"/>
          <w:szCs w:val="28"/>
        </w:rPr>
        <w:t xml:space="preserve">уют </w:t>
      </w:r>
      <w:r w:rsidRPr="00E643C4">
        <w:rPr>
          <w:rFonts w:ascii="Times New Roman" w:hAnsi="Times New Roman" w:cs="Times New Roman"/>
          <w:sz w:val="28"/>
          <w:szCs w:val="28"/>
        </w:rPr>
        <w:t xml:space="preserve">информационные возможности и направили </w:t>
      </w:r>
      <w:r w:rsidR="000C0AA1">
        <w:rPr>
          <w:rFonts w:ascii="Times New Roman" w:hAnsi="Times New Roman" w:cs="Times New Roman"/>
          <w:sz w:val="28"/>
          <w:szCs w:val="28"/>
        </w:rPr>
        <w:t>2</w:t>
      </w:r>
      <w:r w:rsidR="00D47370">
        <w:rPr>
          <w:rFonts w:ascii="Times New Roman" w:hAnsi="Times New Roman" w:cs="Times New Roman"/>
          <w:sz w:val="28"/>
          <w:szCs w:val="28"/>
        </w:rPr>
        <w:t>6</w:t>
      </w:r>
      <w:r w:rsidR="0020408B">
        <w:rPr>
          <w:rFonts w:ascii="Times New Roman" w:hAnsi="Times New Roman" w:cs="Times New Roman"/>
          <w:sz w:val="28"/>
          <w:szCs w:val="28"/>
        </w:rPr>
        <w:t xml:space="preserve"> </w:t>
      </w:r>
      <w:r w:rsidR="004A5F37">
        <w:rPr>
          <w:rFonts w:ascii="Times New Roman" w:hAnsi="Times New Roman" w:cs="Times New Roman"/>
          <w:sz w:val="28"/>
          <w:szCs w:val="28"/>
        </w:rPr>
        <w:t>электронных обращений</w:t>
      </w:r>
      <w:r w:rsidRPr="00E643C4">
        <w:rPr>
          <w:rFonts w:ascii="Times New Roman" w:hAnsi="Times New Roman" w:cs="Times New Roman"/>
          <w:sz w:val="28"/>
          <w:szCs w:val="28"/>
        </w:rPr>
        <w:t xml:space="preserve">. </w:t>
      </w:r>
      <w:r w:rsidR="00AF623C">
        <w:rPr>
          <w:rFonts w:ascii="Times New Roman" w:hAnsi="Times New Roman" w:cs="Times New Roman"/>
          <w:sz w:val="28"/>
          <w:szCs w:val="28"/>
        </w:rPr>
        <w:t>На л</w:t>
      </w:r>
      <w:r w:rsidRPr="00E643C4">
        <w:rPr>
          <w:rFonts w:ascii="Times New Roman" w:hAnsi="Times New Roman" w:cs="Times New Roman"/>
          <w:sz w:val="28"/>
          <w:szCs w:val="28"/>
        </w:rPr>
        <w:t>ично</w:t>
      </w:r>
      <w:r w:rsidR="00AF623C">
        <w:rPr>
          <w:rFonts w:ascii="Times New Roman" w:hAnsi="Times New Roman" w:cs="Times New Roman"/>
          <w:sz w:val="28"/>
          <w:szCs w:val="28"/>
        </w:rPr>
        <w:t>м</w:t>
      </w:r>
      <w:r w:rsidRPr="00E643C4">
        <w:rPr>
          <w:rFonts w:ascii="Times New Roman" w:hAnsi="Times New Roman" w:cs="Times New Roman"/>
          <w:sz w:val="28"/>
          <w:szCs w:val="28"/>
        </w:rPr>
        <w:t xml:space="preserve"> </w:t>
      </w:r>
      <w:r w:rsidR="00AF623C">
        <w:rPr>
          <w:rFonts w:ascii="Times New Roman" w:hAnsi="Times New Roman" w:cs="Times New Roman"/>
          <w:sz w:val="28"/>
          <w:szCs w:val="28"/>
        </w:rPr>
        <w:t>приеме председателя</w:t>
      </w:r>
      <w:r w:rsidRPr="00E643C4">
        <w:rPr>
          <w:rFonts w:ascii="Times New Roman" w:hAnsi="Times New Roman" w:cs="Times New Roman"/>
          <w:sz w:val="28"/>
          <w:szCs w:val="28"/>
        </w:rPr>
        <w:t xml:space="preserve"> Думы было принято </w:t>
      </w:r>
      <w:r w:rsidR="00D47370">
        <w:rPr>
          <w:rFonts w:ascii="Times New Roman" w:hAnsi="Times New Roman" w:cs="Times New Roman"/>
          <w:sz w:val="28"/>
          <w:szCs w:val="28"/>
        </w:rPr>
        <w:t>6</w:t>
      </w:r>
      <w:r w:rsidR="004A5F3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372DE">
        <w:rPr>
          <w:rFonts w:ascii="Times New Roman" w:hAnsi="Times New Roman" w:cs="Times New Roman"/>
          <w:sz w:val="28"/>
          <w:szCs w:val="28"/>
        </w:rPr>
        <w:t>й</w:t>
      </w:r>
      <w:r w:rsidRPr="00E643C4">
        <w:rPr>
          <w:rFonts w:ascii="Times New Roman" w:hAnsi="Times New Roman" w:cs="Times New Roman"/>
          <w:sz w:val="28"/>
          <w:szCs w:val="28"/>
        </w:rPr>
        <w:t>. По ним даны рекомендации и предложены варианты решения.</w:t>
      </w:r>
    </w:p>
    <w:p w:rsidR="000C0AA1" w:rsidRDefault="00E643C4" w:rsidP="000C0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4">
        <w:rPr>
          <w:rFonts w:ascii="Times New Roman" w:hAnsi="Times New Roman" w:cs="Times New Roman"/>
          <w:sz w:val="28"/>
          <w:szCs w:val="28"/>
        </w:rPr>
        <w:t>Все обращения</w:t>
      </w:r>
      <w:r w:rsidR="00AF623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E643C4">
        <w:rPr>
          <w:rFonts w:ascii="Times New Roman" w:hAnsi="Times New Roman" w:cs="Times New Roman"/>
          <w:sz w:val="28"/>
          <w:szCs w:val="28"/>
        </w:rPr>
        <w:t xml:space="preserve"> расс</w:t>
      </w:r>
      <w:r w:rsidR="00CA7ED4">
        <w:rPr>
          <w:rFonts w:ascii="Times New Roman" w:hAnsi="Times New Roman" w:cs="Times New Roman"/>
          <w:sz w:val="28"/>
          <w:szCs w:val="28"/>
        </w:rPr>
        <w:t>мотрены в сроки, установленные ф</w:t>
      </w:r>
      <w:r w:rsidRPr="00E643C4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CA7ED4">
        <w:rPr>
          <w:rFonts w:ascii="Times New Roman" w:hAnsi="Times New Roman" w:cs="Times New Roman"/>
          <w:sz w:val="28"/>
          <w:szCs w:val="28"/>
        </w:rPr>
        <w:t>з</w:t>
      </w:r>
      <w:r w:rsidR="00AF623C">
        <w:rPr>
          <w:rFonts w:ascii="Times New Roman" w:hAnsi="Times New Roman" w:cs="Times New Roman"/>
          <w:sz w:val="28"/>
          <w:szCs w:val="28"/>
        </w:rPr>
        <w:t>аконодательством. П</w:t>
      </w:r>
      <w:r w:rsidRPr="00E643C4">
        <w:rPr>
          <w:rFonts w:ascii="Times New Roman" w:hAnsi="Times New Roman" w:cs="Times New Roman"/>
          <w:sz w:val="28"/>
          <w:szCs w:val="28"/>
        </w:rPr>
        <w:t>о обращениям приняты необходимые для защиты прав избирателей меры, даны разъяснения, консультации, найдены оптимальные пути для разрешения поднятых проблем, подготовлены и направлены соответствующие запросы в уполномоченные органы.</w:t>
      </w:r>
    </w:p>
    <w:p w:rsidR="00CF75B3" w:rsidRDefault="00C372DE" w:rsidP="000C0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самых важных вопросов, задаваемых гражданами, является </w:t>
      </w:r>
      <w:r w:rsidR="00C018E4">
        <w:rPr>
          <w:rFonts w:ascii="Times New Roman" w:hAnsi="Times New Roman" w:cs="Times New Roman"/>
          <w:sz w:val="28"/>
          <w:szCs w:val="28"/>
        </w:rPr>
        <w:t>неудовлетворительное состояние дорожного покрытия автомобильных  дорог</w:t>
      </w:r>
      <w:r w:rsidRPr="00364C24">
        <w:rPr>
          <w:rFonts w:ascii="Times New Roman" w:hAnsi="Times New Roman" w:cs="Times New Roman"/>
          <w:sz w:val="28"/>
          <w:szCs w:val="28"/>
        </w:rPr>
        <w:t>,</w:t>
      </w:r>
      <w:r w:rsidR="00C018E4" w:rsidRPr="00C018E4">
        <w:rPr>
          <w:rFonts w:ascii="Times New Roman" w:hAnsi="Times New Roman" w:cs="Times New Roman"/>
          <w:sz w:val="28"/>
          <w:szCs w:val="28"/>
        </w:rPr>
        <w:t xml:space="preserve"> </w:t>
      </w:r>
      <w:r w:rsidR="00C018E4">
        <w:rPr>
          <w:rFonts w:ascii="Times New Roman" w:hAnsi="Times New Roman" w:cs="Times New Roman"/>
          <w:sz w:val="28"/>
          <w:szCs w:val="28"/>
        </w:rPr>
        <w:t>строительства подъездных путей, а также</w:t>
      </w:r>
      <w:r w:rsidR="00A85D1F">
        <w:rPr>
          <w:rFonts w:ascii="Times New Roman" w:hAnsi="Times New Roman" w:cs="Times New Roman"/>
          <w:sz w:val="28"/>
          <w:szCs w:val="28"/>
        </w:rPr>
        <w:t xml:space="preserve"> отсутствие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C018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371111">
        <w:rPr>
          <w:rFonts w:ascii="Times New Roman" w:hAnsi="Times New Roman" w:cs="Times New Roman"/>
          <w:sz w:val="28"/>
          <w:szCs w:val="28"/>
        </w:rPr>
        <w:t>7</w:t>
      </w:r>
      <w:r w:rsidR="0061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обращений.</w:t>
      </w:r>
      <w:r w:rsidR="00EE6D68">
        <w:rPr>
          <w:rFonts w:ascii="Times New Roman" w:hAnsi="Times New Roman" w:cs="Times New Roman"/>
          <w:sz w:val="28"/>
          <w:szCs w:val="28"/>
        </w:rPr>
        <w:t xml:space="preserve"> Все обращения были рассмотрены и перенаправлены </w:t>
      </w:r>
      <w:r w:rsidR="00CF75B3">
        <w:rPr>
          <w:rFonts w:ascii="Times New Roman" w:hAnsi="Times New Roman" w:cs="Times New Roman"/>
          <w:sz w:val="28"/>
          <w:szCs w:val="28"/>
        </w:rPr>
        <w:t xml:space="preserve">по компетенции </w:t>
      </w:r>
      <w:r w:rsidR="00587318">
        <w:rPr>
          <w:rFonts w:ascii="Times New Roman" w:hAnsi="Times New Roman" w:cs="Times New Roman"/>
          <w:sz w:val="28"/>
          <w:szCs w:val="28"/>
        </w:rPr>
        <w:t>в управление жизнеобеспечения администрации Уссурийского городского округа</w:t>
      </w:r>
      <w:r w:rsidR="00A85D1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1BDA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331BDA" w:rsidRDefault="00CB7E9C" w:rsidP="006E6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жители города Уссурийска пожаловались на ненадлежащее состояние автомобильной дороги и отсутствие освещения по улице Тельмана.</w:t>
      </w:r>
      <w:r w:rsidR="00331BDA">
        <w:rPr>
          <w:rFonts w:ascii="Times New Roman" w:hAnsi="Times New Roman" w:cs="Times New Roman"/>
          <w:sz w:val="28"/>
          <w:szCs w:val="28"/>
        </w:rPr>
        <w:t xml:space="preserve"> Обращение было рассмотрено и перенаправлено в администрацию по компетенции.</w:t>
      </w:r>
      <w:r w:rsidR="00CF0457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331BDA">
        <w:rPr>
          <w:rFonts w:ascii="Times New Roman" w:hAnsi="Times New Roman" w:cs="Times New Roman"/>
          <w:sz w:val="28"/>
          <w:szCs w:val="28"/>
        </w:rPr>
        <w:t xml:space="preserve">был дан ответ </w:t>
      </w:r>
      <w:r w:rsidR="00CF0457">
        <w:rPr>
          <w:rFonts w:ascii="Times New Roman" w:hAnsi="Times New Roman" w:cs="Times New Roman"/>
          <w:sz w:val="28"/>
          <w:szCs w:val="28"/>
        </w:rPr>
        <w:t xml:space="preserve">о проведении мероприятий по профилированию дорожного полотна, а также о разработке локально-сметного расчета на строительство уличного освещения и включение в муниципальную программу "Развитие сетей уличного освещения Уссурийского городского округа" на 2026 год и последующие годы. </w:t>
      </w:r>
    </w:p>
    <w:p w:rsidR="00331BDA" w:rsidRPr="00B4019F" w:rsidRDefault="00764C44" w:rsidP="004B6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019F">
        <w:rPr>
          <w:rFonts w:ascii="Times New Roman" w:hAnsi="Times New Roman" w:cs="Times New Roman"/>
          <w:sz w:val="28"/>
          <w:szCs w:val="28"/>
        </w:rPr>
        <w:t xml:space="preserve">В </w:t>
      </w:r>
      <w:r w:rsidR="00B4019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4019F" w:rsidRPr="00B4019F">
        <w:rPr>
          <w:rFonts w:ascii="Times New Roman" w:hAnsi="Times New Roman" w:cs="Times New Roman"/>
          <w:sz w:val="28"/>
          <w:szCs w:val="28"/>
        </w:rPr>
        <w:t xml:space="preserve"> </w:t>
      </w:r>
      <w:r w:rsidR="00B4019F">
        <w:rPr>
          <w:rFonts w:ascii="Times New Roman" w:hAnsi="Times New Roman" w:cs="Times New Roman"/>
          <w:sz w:val="28"/>
          <w:szCs w:val="28"/>
        </w:rPr>
        <w:t xml:space="preserve">квартале 2024 года поступило </w:t>
      </w:r>
      <w:r w:rsidR="00BA037E">
        <w:rPr>
          <w:rFonts w:ascii="Times New Roman" w:hAnsi="Times New Roman" w:cs="Times New Roman"/>
          <w:sz w:val="28"/>
          <w:szCs w:val="28"/>
        </w:rPr>
        <w:t>4</w:t>
      </w:r>
      <w:r w:rsidR="00B4019F">
        <w:rPr>
          <w:rFonts w:ascii="Times New Roman" w:hAnsi="Times New Roman" w:cs="Times New Roman"/>
          <w:sz w:val="28"/>
          <w:szCs w:val="28"/>
        </w:rPr>
        <w:t xml:space="preserve"> обращения о </w:t>
      </w:r>
      <w:r w:rsidR="00B4019F" w:rsidRPr="00B4019F">
        <w:rPr>
          <w:rFonts w:ascii="Times New Roman" w:hAnsi="Times New Roman" w:cs="Times New Roman"/>
          <w:sz w:val="28"/>
          <w:szCs w:val="28"/>
        </w:rPr>
        <w:t>несанкционированно</w:t>
      </w:r>
      <w:r w:rsidR="00B4019F">
        <w:rPr>
          <w:rFonts w:ascii="Times New Roman" w:hAnsi="Times New Roman" w:cs="Times New Roman"/>
          <w:sz w:val="28"/>
          <w:szCs w:val="28"/>
        </w:rPr>
        <w:t>м</w:t>
      </w:r>
      <w:r w:rsidR="00B4019F" w:rsidRPr="00B4019F">
        <w:rPr>
          <w:rFonts w:ascii="Times New Roman" w:hAnsi="Times New Roman" w:cs="Times New Roman"/>
          <w:sz w:val="28"/>
          <w:szCs w:val="28"/>
        </w:rPr>
        <w:t xml:space="preserve"> </w:t>
      </w:r>
      <w:r w:rsidR="00B4019F">
        <w:rPr>
          <w:rFonts w:ascii="Times New Roman" w:hAnsi="Times New Roman" w:cs="Times New Roman"/>
          <w:sz w:val="28"/>
          <w:szCs w:val="28"/>
        </w:rPr>
        <w:t>размещении мусорных контейнеров, либо их отсутстви</w:t>
      </w:r>
      <w:r w:rsidR="00A32350">
        <w:rPr>
          <w:rFonts w:ascii="Times New Roman" w:hAnsi="Times New Roman" w:cs="Times New Roman"/>
          <w:sz w:val="28"/>
          <w:szCs w:val="28"/>
        </w:rPr>
        <w:t>и</w:t>
      </w:r>
      <w:r w:rsidR="00B4019F">
        <w:rPr>
          <w:rFonts w:ascii="Times New Roman" w:hAnsi="Times New Roman" w:cs="Times New Roman"/>
          <w:sz w:val="28"/>
          <w:szCs w:val="28"/>
        </w:rPr>
        <w:t xml:space="preserve">. Граждане пожаловались на размещение мусорных контейнеров по адресу </w:t>
      </w:r>
      <w:proofErr w:type="gramStart"/>
      <w:r w:rsidR="00B401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4019F">
        <w:rPr>
          <w:rFonts w:ascii="Times New Roman" w:hAnsi="Times New Roman" w:cs="Times New Roman"/>
          <w:sz w:val="28"/>
          <w:szCs w:val="28"/>
        </w:rPr>
        <w:t xml:space="preserve">. Уссурийск, ул. </w:t>
      </w:r>
      <w:proofErr w:type="spellStart"/>
      <w:r w:rsidR="00B4019F">
        <w:rPr>
          <w:rFonts w:ascii="Times New Roman" w:hAnsi="Times New Roman" w:cs="Times New Roman"/>
          <w:sz w:val="28"/>
          <w:szCs w:val="28"/>
        </w:rPr>
        <w:t>Розинская</w:t>
      </w:r>
      <w:proofErr w:type="spellEnd"/>
      <w:r w:rsidR="00B4019F">
        <w:rPr>
          <w:rFonts w:ascii="Times New Roman" w:hAnsi="Times New Roman" w:cs="Times New Roman"/>
          <w:sz w:val="28"/>
          <w:szCs w:val="28"/>
        </w:rPr>
        <w:t xml:space="preserve">, 33а. По результатам рассмотрения, был дан ответ о </w:t>
      </w:r>
      <w:r w:rsidR="00A32350">
        <w:rPr>
          <w:rFonts w:ascii="Times New Roman" w:hAnsi="Times New Roman" w:cs="Times New Roman"/>
          <w:sz w:val="28"/>
          <w:szCs w:val="28"/>
        </w:rPr>
        <w:t>переносе контейнерной площадки после завершения строительства многоквартирного дома по данному адресу.</w:t>
      </w:r>
    </w:p>
    <w:p w:rsidR="004B6B4F" w:rsidRPr="004A4D2F" w:rsidRDefault="00A32350" w:rsidP="00A32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личном приёме и через интернет-приёмную поступили обращения, касающиеся транспортного обслуживания населения, пассажирских перевозок. Так поступили обращения об отсутствии автобусного сообщения по муниципальному маршруту № 141 "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Рынок-Новоникольск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 и о смене 2-х больших автобусов по маршруту № 108 "Ж/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вокзал-Новоникольск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на один маленький. </w:t>
      </w:r>
      <w:r w:rsidR="004A4D2F">
        <w:rPr>
          <w:rFonts w:ascii="Times New Roman" w:hAnsi="Times New Roman" w:cs="Times New Roman"/>
          <w:sz w:val="28"/>
          <w:szCs w:val="28"/>
        </w:rPr>
        <w:t xml:space="preserve">Данное обращение было рассмотрено совместно с отделом </w:t>
      </w:r>
      <w:r w:rsidR="004A4D2F" w:rsidRPr="00195764">
        <w:rPr>
          <w:rFonts w:ascii="Times New Roman" w:hAnsi="Times New Roman" w:cs="Times New Roman"/>
          <w:sz w:val="28"/>
          <w:szCs w:val="28"/>
        </w:rPr>
        <w:t>дорожного хозяйства, благоустройства и транспорта</w:t>
      </w:r>
      <w:r w:rsidR="004A4D2F">
        <w:rPr>
          <w:rFonts w:ascii="Times New Roman" w:hAnsi="Times New Roman" w:cs="Times New Roman"/>
          <w:sz w:val="28"/>
          <w:szCs w:val="28"/>
        </w:rPr>
        <w:t xml:space="preserve"> администрации, по результатам которого, в </w:t>
      </w:r>
      <w:r w:rsidR="004A4D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4D2F" w:rsidRPr="004A4D2F">
        <w:rPr>
          <w:rFonts w:ascii="Times New Roman" w:hAnsi="Times New Roman" w:cs="Times New Roman"/>
          <w:sz w:val="28"/>
          <w:szCs w:val="28"/>
        </w:rPr>
        <w:t xml:space="preserve"> </w:t>
      </w:r>
      <w:r w:rsidR="004A4D2F">
        <w:rPr>
          <w:rFonts w:ascii="Times New Roman" w:hAnsi="Times New Roman" w:cs="Times New Roman"/>
          <w:sz w:val="28"/>
          <w:szCs w:val="28"/>
        </w:rPr>
        <w:t xml:space="preserve">полугодие 2025 года будет предусмотрено изменение вида регулярных перевозок с нерегулируемого тарифа на регулируемый тариф. Муниципальный маршрут № 141 будет субсидироваться, что позволит осуществлять перевозки пассажиров в полном объеме в соответствии с расписанием. </w:t>
      </w:r>
    </w:p>
    <w:p w:rsidR="009004D4" w:rsidRDefault="00DC4998" w:rsidP="009004D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2024 года поступило </w:t>
      </w:r>
      <w:r w:rsidR="00BA03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A037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касающиеся благоустройства придомовой территории, а также о некачественном выполнении работ по благоустройству дворов. Все обращения были рассмотрены, </w:t>
      </w:r>
      <w:r w:rsidR="00BA03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 которых были перенаправлены в компетентные органы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для дальнейшего рассмотрения, а по двум другим были даны рекомендации о подаче заявок на участие в муниципальных конкурсах.</w:t>
      </w:r>
    </w:p>
    <w:p w:rsidR="009004D4" w:rsidRPr="009004D4" w:rsidRDefault="009004D4" w:rsidP="009004D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004D4">
        <w:rPr>
          <w:rFonts w:ascii="Times New Roman" w:hAnsi="Times New Roman" w:cs="Times New Roman"/>
          <w:sz w:val="28"/>
          <w:szCs w:val="28"/>
        </w:rPr>
        <w:t>Граждан волновал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0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вопросы, связанные с </w:t>
      </w:r>
      <w:r w:rsidRPr="009004D4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00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представительных </w:t>
      </w:r>
      <w:r w:rsidRPr="009004D4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04D4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9004D4">
        <w:rPr>
          <w:rFonts w:ascii="Times New Roman" w:hAnsi="Times New Roman" w:cs="Times New Roman"/>
          <w:sz w:val="28"/>
          <w:szCs w:val="28"/>
        </w:rPr>
        <w:t xml:space="preserve"> депутатов Думы</w:t>
      </w:r>
      <w:r>
        <w:rPr>
          <w:rFonts w:ascii="Times New Roman" w:hAnsi="Times New Roman" w:cs="Times New Roman"/>
          <w:sz w:val="28"/>
          <w:szCs w:val="28"/>
        </w:rPr>
        <w:t>. Все вопросы были решены председателем Думы, как на личном приёме, так и через интернет-приёмную.</w:t>
      </w:r>
    </w:p>
    <w:p w:rsidR="004B6B4F" w:rsidRDefault="004B6B4F" w:rsidP="004B6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F53" w:rsidRDefault="00E62F53" w:rsidP="00DC4998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62F53" w:rsidRDefault="00E62F53" w:rsidP="00AF750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62F53" w:rsidRDefault="00E62F53" w:rsidP="00AF750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62F53" w:rsidRDefault="00E62F53" w:rsidP="00AF750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62F53" w:rsidRDefault="00E62F53" w:rsidP="00AF750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62F53" w:rsidRDefault="00E62F53" w:rsidP="00AF750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62F53" w:rsidRDefault="00E62F53" w:rsidP="00AF750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62F53" w:rsidRDefault="00E62F53" w:rsidP="00AF750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62F53" w:rsidRDefault="00E62F53" w:rsidP="00AF750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62F53" w:rsidRDefault="00E62F53" w:rsidP="00AF750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62F53" w:rsidRDefault="00E62F53" w:rsidP="00AF750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62F53" w:rsidRDefault="00E62F53" w:rsidP="00AF750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62F53" w:rsidRDefault="00E62F53" w:rsidP="00AF750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62F53" w:rsidRDefault="00E62F53" w:rsidP="00AF750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62F53" w:rsidRDefault="00E62F53" w:rsidP="00AF750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62F53" w:rsidRDefault="00E62F53" w:rsidP="00AF750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62F53" w:rsidRDefault="00E62F53" w:rsidP="00AF750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62F53" w:rsidRDefault="00E62F53" w:rsidP="00AF750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62F53" w:rsidRDefault="00E62F53" w:rsidP="00AF750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7C12" w:rsidRDefault="00307C12" w:rsidP="00307C12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D6FA3" w:rsidRDefault="00ED6FA3" w:rsidP="00307C12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D6FA3" w:rsidRDefault="00ED6FA3" w:rsidP="00307C12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95314" w:rsidRDefault="00295314" w:rsidP="00307C12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95314" w:rsidRPr="00495E5E" w:rsidRDefault="00295314" w:rsidP="00307C12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A2117" w:rsidRPr="00CE4AC4" w:rsidRDefault="00CE4AC4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lastRenderedPageBreak/>
        <w:t>2. </w:t>
      </w:r>
      <w:r w:rsidR="00DA2117" w:rsidRPr="00CE4AC4">
        <w:rPr>
          <w:rFonts w:ascii="Times New Roman" w:hAnsi="Times New Roman" w:cs="Times New Roman"/>
          <w:b/>
          <w:i/>
          <w:sz w:val="28"/>
          <w:szCs w:val="28"/>
        </w:rPr>
        <w:t xml:space="preserve">Анализ рассмотрения обращений граждан, </w:t>
      </w:r>
    </w:p>
    <w:p w:rsidR="00DA2117" w:rsidRPr="00CE4AC4" w:rsidRDefault="00DA2117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E4AC4">
        <w:rPr>
          <w:rFonts w:ascii="Times New Roman" w:hAnsi="Times New Roman" w:cs="Times New Roman"/>
          <w:b/>
          <w:i/>
          <w:sz w:val="28"/>
          <w:szCs w:val="28"/>
        </w:rPr>
        <w:t>поступивших</w:t>
      </w:r>
      <w:proofErr w:type="gramEnd"/>
      <w:r w:rsidRPr="00CE4AC4">
        <w:rPr>
          <w:rFonts w:ascii="Times New Roman" w:hAnsi="Times New Roman" w:cs="Times New Roman"/>
          <w:b/>
          <w:i/>
          <w:sz w:val="28"/>
          <w:szCs w:val="28"/>
        </w:rPr>
        <w:t xml:space="preserve"> в Думу Уссурийского городского округа</w:t>
      </w:r>
      <w:r w:rsidR="009004D4">
        <w:rPr>
          <w:rFonts w:ascii="Times New Roman" w:hAnsi="Times New Roman" w:cs="Times New Roman"/>
          <w:b/>
          <w:i/>
          <w:sz w:val="28"/>
          <w:szCs w:val="28"/>
        </w:rPr>
        <w:t xml:space="preserve"> Приморского края</w:t>
      </w:r>
      <w:r w:rsidRPr="00CE4A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text" w:horzAnchor="margin" w:tblpXSpec="center" w:tblpY="367"/>
        <w:tblW w:w="10207" w:type="dxa"/>
        <w:tblLayout w:type="fixed"/>
        <w:tblLook w:val="04A0"/>
      </w:tblPr>
      <w:tblGrid>
        <w:gridCol w:w="5125"/>
        <w:gridCol w:w="1220"/>
        <w:gridCol w:w="1560"/>
        <w:gridCol w:w="1275"/>
        <w:gridCol w:w="1027"/>
      </w:tblGrid>
      <w:tr w:rsidR="00DA2117" w:rsidRPr="0037747F" w:rsidTr="00FC338B">
        <w:tc>
          <w:tcPr>
            <w:tcW w:w="5125" w:type="dxa"/>
          </w:tcPr>
          <w:p w:rsidR="00DA2117" w:rsidRPr="00CA1AA6" w:rsidRDefault="00DA2117" w:rsidP="00FC33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20" w:type="dxa"/>
          </w:tcPr>
          <w:p w:rsidR="00DA2117" w:rsidRPr="00F30FC1" w:rsidRDefault="002919E7" w:rsidP="00812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DA2117" w:rsidRPr="00CA1AA6" w:rsidRDefault="002919E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DA2117" w:rsidRPr="00CA1AA6" w:rsidRDefault="002919E7" w:rsidP="00291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27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1. Количество обращен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 граждан, поступивших в Думу</w:t>
            </w:r>
          </w:p>
        </w:tc>
        <w:tc>
          <w:tcPr>
            <w:tcW w:w="1220" w:type="dxa"/>
          </w:tcPr>
          <w:p w:rsidR="00DA2117" w:rsidRPr="00CA1AA6" w:rsidRDefault="00364F2F" w:rsidP="00E77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73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A2117" w:rsidRPr="00CA1AA6" w:rsidRDefault="00E773C0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A2117" w:rsidRPr="00CA1AA6" w:rsidRDefault="00E773C0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DA2117" w:rsidRPr="00364F2F" w:rsidRDefault="00E773C0" w:rsidP="00617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через интернет-приемную</w:t>
            </w:r>
          </w:p>
        </w:tc>
        <w:tc>
          <w:tcPr>
            <w:tcW w:w="122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DA2117" w:rsidRPr="00364F2F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з них:</w:t>
            </w:r>
          </w:p>
        </w:tc>
        <w:tc>
          <w:tcPr>
            <w:tcW w:w="122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DA2117" w:rsidRPr="00364F2F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220" w:type="dxa"/>
          </w:tcPr>
          <w:p w:rsidR="00DA2117" w:rsidRPr="00CA1AA6" w:rsidRDefault="00D9728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A2117" w:rsidRPr="00CA1AA6" w:rsidRDefault="002A7710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A2117" w:rsidRPr="00CA1AA6" w:rsidRDefault="00D9728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DA2117" w:rsidRPr="00364F2F" w:rsidRDefault="002A7710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переадресовано</w:t>
            </w:r>
          </w:p>
        </w:tc>
        <w:tc>
          <w:tcPr>
            <w:tcW w:w="1220" w:type="dxa"/>
          </w:tcPr>
          <w:p w:rsidR="00DA2117" w:rsidRPr="00CA1AA6" w:rsidRDefault="00D9728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A2117" w:rsidRPr="00CA1AA6" w:rsidRDefault="00D9728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A2117" w:rsidRPr="00CA1AA6" w:rsidRDefault="00D9728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DA2117" w:rsidRPr="00364F2F" w:rsidRDefault="002A7710" w:rsidP="00291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1220" w:type="dxa"/>
          </w:tcPr>
          <w:p w:rsidR="00DA2117" w:rsidRPr="00CA1AA6" w:rsidRDefault="002A7710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A2117" w:rsidRPr="00CA1AA6" w:rsidRDefault="002A7710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117" w:rsidRPr="00CA1AA6" w:rsidRDefault="00D9728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DA2117" w:rsidRPr="002E366F" w:rsidRDefault="002A7710" w:rsidP="00FC33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2. Количество обращений граждан, поступивших на приеме председателя Думы, из них:</w:t>
            </w:r>
          </w:p>
        </w:tc>
        <w:tc>
          <w:tcPr>
            <w:tcW w:w="1220" w:type="dxa"/>
          </w:tcPr>
          <w:p w:rsidR="00DA2117" w:rsidRPr="00CA1AA6" w:rsidRDefault="002A7710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A2117" w:rsidRPr="00CA1AA6" w:rsidRDefault="000C0AA1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A2117" w:rsidRPr="00CA1AA6" w:rsidRDefault="002A7710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DA2117" w:rsidRPr="00682A5F" w:rsidRDefault="002A7710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220" w:type="dxa"/>
          </w:tcPr>
          <w:p w:rsidR="00DA2117" w:rsidRPr="00CA1AA6" w:rsidRDefault="002A7710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A2117" w:rsidRPr="00CA1AA6" w:rsidRDefault="002A7710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A2117" w:rsidRPr="00CA1AA6" w:rsidRDefault="002A7710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DA2117" w:rsidRPr="006D447E" w:rsidRDefault="002A7710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A2117" w:rsidRPr="0016184B" w:rsidTr="00682A5F">
        <w:trPr>
          <w:trHeight w:val="176"/>
        </w:trPr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переадресовано</w:t>
            </w:r>
          </w:p>
        </w:tc>
        <w:tc>
          <w:tcPr>
            <w:tcW w:w="1220" w:type="dxa"/>
          </w:tcPr>
          <w:p w:rsidR="00DA2117" w:rsidRPr="00CA1AA6" w:rsidRDefault="002A7710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A2117" w:rsidRPr="00CA1AA6" w:rsidRDefault="002A7710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117" w:rsidRPr="00CA1AA6" w:rsidRDefault="002A7710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DA2117" w:rsidRPr="006D447E" w:rsidRDefault="002A7710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1220" w:type="dxa"/>
          </w:tcPr>
          <w:p w:rsidR="00DA2117" w:rsidRPr="00CA1AA6" w:rsidRDefault="00364F2F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A2117" w:rsidRPr="00CA1AA6" w:rsidRDefault="002A7710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A2117" w:rsidRPr="00CA1AA6" w:rsidRDefault="002A7710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DA2117" w:rsidRPr="002E366F" w:rsidRDefault="002A7710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919E7" w:rsidRDefault="002919E7" w:rsidP="002919E7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CE4AC4">
        <w:rPr>
          <w:rFonts w:ascii="Times New Roman" w:hAnsi="Times New Roman" w:cs="Times New Roman"/>
          <w:b/>
          <w:i/>
          <w:sz w:val="28"/>
          <w:szCs w:val="28"/>
        </w:rPr>
        <w:t xml:space="preserve"> квартале 202</w:t>
      </w:r>
      <w:r w:rsidR="009004D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E4AC4">
        <w:rPr>
          <w:rFonts w:ascii="Times New Roman" w:hAnsi="Times New Roman" w:cs="Times New Roman"/>
          <w:b/>
          <w:i/>
          <w:sz w:val="28"/>
          <w:szCs w:val="28"/>
        </w:rPr>
        <w:t xml:space="preserve"> года по месяцам</w:t>
      </w:r>
    </w:p>
    <w:p w:rsidR="002E366F" w:rsidRDefault="002E366F" w:rsidP="002919E7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366F" w:rsidRDefault="002E366F" w:rsidP="002919E7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366F" w:rsidRPr="00AE030B" w:rsidRDefault="002E366F" w:rsidP="002919E7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6A6A" w:rsidRDefault="00DF6A6A" w:rsidP="007973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F6A6A" w:rsidRDefault="00DF6A6A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737E" w:rsidRDefault="0079737E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737E" w:rsidRDefault="0079737E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737E" w:rsidRDefault="0079737E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737E" w:rsidRDefault="0079737E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737E" w:rsidRDefault="0079737E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366F" w:rsidRDefault="002E366F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366F" w:rsidRDefault="002E366F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366F" w:rsidRDefault="002E366F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366F" w:rsidRDefault="002E366F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366F" w:rsidRDefault="002E366F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366F" w:rsidRDefault="002E366F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366F" w:rsidRDefault="002E366F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366F" w:rsidRDefault="002E366F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366F" w:rsidRDefault="002E366F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366F" w:rsidRDefault="002E366F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366F" w:rsidRDefault="002E366F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366F" w:rsidRDefault="002E366F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6FA3" w:rsidRDefault="00ED6FA3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6FA3" w:rsidRDefault="00ED6FA3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6FA3" w:rsidRDefault="00ED6FA3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6FA3" w:rsidRDefault="00ED6FA3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6FA3" w:rsidRDefault="00ED6FA3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6A6A" w:rsidRDefault="00DF6A6A" w:rsidP="006631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64C24" w:rsidRDefault="00CE4AC4" w:rsidP="00CE4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lastRenderedPageBreak/>
        <w:t>3. 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Анализ </w:t>
      </w:r>
      <w:r w:rsidR="00364C24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CE4AC4">
        <w:rPr>
          <w:rFonts w:ascii="Times New Roman" w:eastAsia="Times New Roman" w:hAnsi="Times New Roman" w:cs="Times New Roman"/>
          <w:b/>
          <w:i/>
          <w:sz w:val="28"/>
          <w:szCs w:val="28"/>
        </w:rPr>
        <w:t>бращени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й</w:t>
      </w:r>
      <w:r w:rsidRPr="00CE4A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граждан, поступивших в Думу через интернет приемную</w:t>
      </w:r>
      <w:r w:rsidR="00364C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на личном приеме председателя Думы</w:t>
      </w:r>
    </w:p>
    <w:p w:rsidR="00990762" w:rsidRDefault="00364C24" w:rsidP="00ED6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разрезе задаваемых вопросов</w:t>
      </w:r>
    </w:p>
    <w:p w:rsidR="002A7710" w:rsidRDefault="002A7710" w:rsidP="00ED6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9"/>
        <w:tblW w:w="10207" w:type="dxa"/>
        <w:tblInd w:w="-743" w:type="dxa"/>
        <w:tblLayout w:type="fixed"/>
        <w:tblLook w:val="04A0"/>
      </w:tblPr>
      <w:tblGrid>
        <w:gridCol w:w="709"/>
        <w:gridCol w:w="3119"/>
        <w:gridCol w:w="1559"/>
        <w:gridCol w:w="1701"/>
        <w:gridCol w:w="1701"/>
        <w:gridCol w:w="1418"/>
      </w:tblGrid>
      <w:tr w:rsidR="00BA5FF6" w:rsidTr="00720ABF">
        <w:trPr>
          <w:trHeight w:val="307"/>
          <w:tblHeader/>
        </w:trPr>
        <w:tc>
          <w:tcPr>
            <w:tcW w:w="709" w:type="dxa"/>
            <w:vMerge w:val="restart"/>
          </w:tcPr>
          <w:p w:rsidR="00BA5FF6" w:rsidRDefault="00BA5FF6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BA5FF6" w:rsidRDefault="00364C24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обращения</w:t>
            </w:r>
          </w:p>
        </w:tc>
        <w:tc>
          <w:tcPr>
            <w:tcW w:w="1559" w:type="dxa"/>
            <w:vMerge w:val="restart"/>
          </w:tcPr>
          <w:p w:rsidR="00BA5FF6" w:rsidRPr="00364C24" w:rsidRDefault="00BA5FF6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4C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Поступило за квартал</w:t>
            </w:r>
          </w:p>
        </w:tc>
        <w:tc>
          <w:tcPr>
            <w:tcW w:w="4820" w:type="dxa"/>
            <w:gridSpan w:val="3"/>
          </w:tcPr>
          <w:p w:rsidR="00BA5FF6" w:rsidRPr="00364C24" w:rsidRDefault="00364C24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4C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BA5FF6" w:rsidRPr="00364C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 них</w:t>
            </w:r>
          </w:p>
        </w:tc>
      </w:tr>
      <w:tr w:rsidR="00BA5FF6" w:rsidTr="00720ABF">
        <w:trPr>
          <w:trHeight w:val="653"/>
          <w:tblHeader/>
        </w:trPr>
        <w:tc>
          <w:tcPr>
            <w:tcW w:w="709" w:type="dxa"/>
            <w:vMerge/>
          </w:tcPr>
          <w:p w:rsidR="00BA5FF6" w:rsidRDefault="00BA5FF6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BA5FF6" w:rsidRDefault="00BA5FF6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A5FF6" w:rsidRDefault="00BA5FF6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FF6" w:rsidRPr="00364C24" w:rsidRDefault="00364C24" w:rsidP="00364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BA5FF6" w:rsidRPr="00364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ереадресова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BA5FF6" w:rsidRPr="00364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proofErr w:type="gramEnd"/>
          </w:p>
        </w:tc>
        <w:tc>
          <w:tcPr>
            <w:tcW w:w="1701" w:type="dxa"/>
          </w:tcPr>
          <w:p w:rsidR="00BA5FF6" w:rsidRPr="00364C24" w:rsidRDefault="00BA5FF6" w:rsidP="00364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дано разъяснение</w:t>
            </w:r>
          </w:p>
        </w:tc>
        <w:tc>
          <w:tcPr>
            <w:tcW w:w="1418" w:type="dxa"/>
          </w:tcPr>
          <w:p w:rsidR="00BA5FF6" w:rsidRPr="00364C24" w:rsidRDefault="00BA5FF6" w:rsidP="00364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</w:tr>
      <w:tr w:rsidR="00C372DE" w:rsidTr="00720ABF">
        <w:trPr>
          <w:trHeight w:val="653"/>
        </w:trPr>
        <w:tc>
          <w:tcPr>
            <w:tcW w:w="709" w:type="dxa"/>
          </w:tcPr>
          <w:p w:rsidR="00C372DE" w:rsidRDefault="00C372DE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C372DE" w:rsidRDefault="00AA6EB7" w:rsidP="00B659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4C24">
              <w:rPr>
                <w:rFonts w:ascii="Times New Roman" w:hAnsi="Times New Roman" w:cs="Times New Roman"/>
                <w:sz w:val="28"/>
                <w:szCs w:val="28"/>
              </w:rPr>
              <w:t>Вопросы, связанные с содержанием и ремонтом</w:t>
            </w:r>
            <w:r w:rsidR="00720ABF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</w:t>
            </w:r>
            <w:r w:rsidRPr="00364C24">
              <w:rPr>
                <w:rFonts w:ascii="Times New Roman" w:hAnsi="Times New Roman" w:cs="Times New Roman"/>
                <w:sz w:val="28"/>
                <w:szCs w:val="28"/>
              </w:rPr>
              <w:t>дорог, установке дорожных переходов, знаков</w:t>
            </w:r>
            <w:r w:rsidR="00B659F1">
              <w:rPr>
                <w:rFonts w:ascii="Times New Roman" w:hAnsi="Times New Roman" w:cs="Times New Roman"/>
                <w:sz w:val="28"/>
                <w:szCs w:val="28"/>
              </w:rPr>
              <w:t>, строительством подъездных путей</w:t>
            </w:r>
          </w:p>
        </w:tc>
        <w:tc>
          <w:tcPr>
            <w:tcW w:w="1559" w:type="dxa"/>
          </w:tcPr>
          <w:p w:rsidR="00C372DE" w:rsidRDefault="00371111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372DE" w:rsidRPr="00AA6EB7" w:rsidRDefault="00371111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372DE" w:rsidRPr="00AA6EB7" w:rsidRDefault="00B659F1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372DE" w:rsidRPr="00AA6EB7" w:rsidRDefault="00371111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37E" w:rsidTr="00720ABF">
        <w:trPr>
          <w:trHeight w:val="653"/>
        </w:trPr>
        <w:tc>
          <w:tcPr>
            <w:tcW w:w="709" w:type="dxa"/>
          </w:tcPr>
          <w:p w:rsidR="00BA037E" w:rsidRDefault="00BA037E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BA037E" w:rsidRPr="00364C24" w:rsidRDefault="00BA037E" w:rsidP="0009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AC">
              <w:rPr>
                <w:rFonts w:ascii="Times New Roman" w:hAnsi="Times New Roman" w:cs="Times New Roman"/>
                <w:sz w:val="28"/>
              </w:rPr>
              <w:t>Вопросы благоустройства</w:t>
            </w:r>
            <w:r>
              <w:rPr>
                <w:rFonts w:ascii="Times New Roman" w:hAnsi="Times New Roman" w:cs="Times New Roman"/>
                <w:sz w:val="28"/>
              </w:rPr>
              <w:t xml:space="preserve"> придомовой </w:t>
            </w:r>
            <w:r w:rsidRPr="008837AC">
              <w:rPr>
                <w:rFonts w:ascii="Times New Roman" w:hAnsi="Times New Roman" w:cs="Times New Roman"/>
                <w:sz w:val="28"/>
              </w:rPr>
              <w:t xml:space="preserve"> территории</w:t>
            </w:r>
          </w:p>
        </w:tc>
        <w:tc>
          <w:tcPr>
            <w:tcW w:w="1559" w:type="dxa"/>
          </w:tcPr>
          <w:p w:rsidR="00BA037E" w:rsidRDefault="00BA037E" w:rsidP="00092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A037E" w:rsidRDefault="00BA037E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A037E" w:rsidRDefault="00BA037E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037E" w:rsidRDefault="00BA037E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37E" w:rsidTr="00720ABF">
        <w:trPr>
          <w:trHeight w:val="653"/>
        </w:trPr>
        <w:tc>
          <w:tcPr>
            <w:tcW w:w="709" w:type="dxa"/>
          </w:tcPr>
          <w:p w:rsidR="00BA037E" w:rsidRDefault="00BA037E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BA037E" w:rsidRPr="005D357B" w:rsidRDefault="00BA037E" w:rsidP="00092461">
            <w:pPr>
              <w:pStyle w:val="Data"/>
              <w:spacing w:before="0"/>
            </w:pPr>
            <w:r>
              <w:t>Вопросы транспортного обслуживания населения, пассажирских перевозок</w:t>
            </w:r>
          </w:p>
        </w:tc>
        <w:tc>
          <w:tcPr>
            <w:tcW w:w="1559" w:type="dxa"/>
          </w:tcPr>
          <w:p w:rsidR="00BA037E" w:rsidRDefault="00BA037E" w:rsidP="00092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A037E" w:rsidRDefault="00371111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A037E" w:rsidRDefault="00BA037E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A037E" w:rsidRDefault="00371111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037E" w:rsidTr="00720ABF">
        <w:trPr>
          <w:trHeight w:val="653"/>
        </w:trPr>
        <w:tc>
          <w:tcPr>
            <w:tcW w:w="709" w:type="dxa"/>
          </w:tcPr>
          <w:p w:rsidR="00BA037E" w:rsidRDefault="00BA037E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BA037E" w:rsidRPr="008837AC" w:rsidRDefault="00BA037E" w:rsidP="00092461">
            <w:pPr>
              <w:rPr>
                <w:rFonts w:ascii="Times New Roman" w:hAnsi="Times New Roman" w:cs="Times New Roman"/>
              </w:rPr>
            </w:pPr>
            <w:r w:rsidRPr="008837AC">
              <w:rPr>
                <w:rFonts w:ascii="Times New Roman" w:hAnsi="Times New Roman" w:cs="Times New Roman"/>
                <w:sz w:val="28"/>
              </w:rPr>
              <w:t xml:space="preserve">Вопросы </w:t>
            </w:r>
            <w:r w:rsidRPr="00B4019F">
              <w:rPr>
                <w:rFonts w:ascii="Times New Roman" w:hAnsi="Times New Roman" w:cs="Times New Roman"/>
                <w:sz w:val="28"/>
                <w:szCs w:val="28"/>
              </w:rPr>
              <w:t>несанкционированно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40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 мусорных контейнеров, либо их отсутствие</w:t>
            </w:r>
          </w:p>
        </w:tc>
        <w:tc>
          <w:tcPr>
            <w:tcW w:w="1559" w:type="dxa"/>
          </w:tcPr>
          <w:p w:rsidR="00BA037E" w:rsidRPr="00AA6EB7" w:rsidRDefault="00BA037E" w:rsidP="00092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A037E" w:rsidRDefault="00BA037E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A037E" w:rsidRDefault="00BA037E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037E" w:rsidRDefault="00BA037E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037E" w:rsidTr="00720ABF">
        <w:trPr>
          <w:trHeight w:val="653"/>
        </w:trPr>
        <w:tc>
          <w:tcPr>
            <w:tcW w:w="709" w:type="dxa"/>
          </w:tcPr>
          <w:p w:rsidR="00BA037E" w:rsidRDefault="00BA037E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BA037E" w:rsidRDefault="00BA037E" w:rsidP="000924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связанные с </w:t>
            </w:r>
            <w:r w:rsidRPr="009004D4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00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представительных </w:t>
            </w:r>
            <w:r w:rsidRPr="009004D4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04D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ью</w:t>
            </w:r>
            <w:r w:rsidRPr="009004D4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Думы</w:t>
            </w:r>
          </w:p>
        </w:tc>
        <w:tc>
          <w:tcPr>
            <w:tcW w:w="1559" w:type="dxa"/>
          </w:tcPr>
          <w:p w:rsidR="00BA037E" w:rsidRDefault="00BA037E" w:rsidP="00092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A037E" w:rsidRDefault="00BA037E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A037E" w:rsidRDefault="00BA037E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037E" w:rsidRDefault="00BA037E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037E" w:rsidTr="00720ABF">
        <w:trPr>
          <w:trHeight w:val="653"/>
        </w:trPr>
        <w:tc>
          <w:tcPr>
            <w:tcW w:w="709" w:type="dxa"/>
          </w:tcPr>
          <w:p w:rsidR="00BA037E" w:rsidRDefault="00ED6FA3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BA037E" w:rsidRDefault="00BA037E" w:rsidP="00B659F1">
            <w:pPr>
              <w:pStyle w:val="Data"/>
              <w:spacing w:before="0"/>
            </w:pPr>
            <w:r w:rsidRPr="002F2932">
              <w:t>Вопросы уличного освещения</w:t>
            </w:r>
            <w:r>
              <w:t xml:space="preserve">  </w:t>
            </w:r>
          </w:p>
        </w:tc>
        <w:tc>
          <w:tcPr>
            <w:tcW w:w="1559" w:type="dxa"/>
          </w:tcPr>
          <w:p w:rsidR="00BA037E" w:rsidRDefault="00BA037E" w:rsidP="00EB2F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A037E" w:rsidRDefault="00BA037E" w:rsidP="00EB2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A037E" w:rsidRDefault="00BA037E" w:rsidP="00EB2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A037E" w:rsidRDefault="00BA037E" w:rsidP="00EB2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FA3" w:rsidTr="00720ABF">
        <w:trPr>
          <w:trHeight w:val="653"/>
        </w:trPr>
        <w:tc>
          <w:tcPr>
            <w:tcW w:w="709" w:type="dxa"/>
          </w:tcPr>
          <w:p w:rsidR="00ED6FA3" w:rsidRDefault="00ED6FA3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ED6FA3" w:rsidRPr="002F2932" w:rsidRDefault="00ED6FA3" w:rsidP="00ED6FA3">
            <w:pPr>
              <w:pStyle w:val="Data"/>
              <w:spacing w:before="0"/>
            </w:pPr>
            <w:r w:rsidRPr="00ED6FA3">
              <w:t>Вопросы перебоев в теплоснабжении</w:t>
            </w:r>
          </w:p>
        </w:tc>
        <w:tc>
          <w:tcPr>
            <w:tcW w:w="1559" w:type="dxa"/>
          </w:tcPr>
          <w:p w:rsidR="00ED6FA3" w:rsidRDefault="00ED6FA3" w:rsidP="00EB2F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D6FA3" w:rsidRDefault="00371111" w:rsidP="00EB2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D6FA3" w:rsidRDefault="00ED6FA3" w:rsidP="00EB2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D6FA3" w:rsidRDefault="00371111" w:rsidP="00EB2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FA3" w:rsidTr="00720ABF">
        <w:trPr>
          <w:trHeight w:val="653"/>
        </w:trPr>
        <w:tc>
          <w:tcPr>
            <w:tcW w:w="709" w:type="dxa"/>
          </w:tcPr>
          <w:p w:rsidR="00ED6FA3" w:rsidRDefault="00ED6FA3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ED6FA3" w:rsidRPr="002F2932" w:rsidRDefault="00ED6FA3" w:rsidP="00B659F1">
            <w:pPr>
              <w:pStyle w:val="Data"/>
              <w:spacing w:before="0"/>
            </w:pPr>
            <w:r w:rsidRPr="00ED6FA3">
              <w:t>Вопросы, связанные с обеспечением жильем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ED6FA3" w:rsidRDefault="00ED6FA3" w:rsidP="00EB2F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D6FA3" w:rsidRDefault="00ED6FA3" w:rsidP="00EB2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D6FA3" w:rsidRDefault="00ED6FA3" w:rsidP="00EB2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D6FA3" w:rsidRDefault="00ED6FA3" w:rsidP="00EB2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710" w:rsidTr="00720ABF">
        <w:trPr>
          <w:trHeight w:val="653"/>
        </w:trPr>
        <w:tc>
          <w:tcPr>
            <w:tcW w:w="709" w:type="dxa"/>
          </w:tcPr>
          <w:p w:rsidR="002A7710" w:rsidRDefault="002A7710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3119" w:type="dxa"/>
          </w:tcPr>
          <w:p w:rsidR="002A7710" w:rsidRPr="00ED6FA3" w:rsidRDefault="002A7710" w:rsidP="00B659F1">
            <w:pPr>
              <w:pStyle w:val="Data"/>
              <w:spacing w:before="0"/>
            </w:pPr>
            <w:r>
              <w:t>Вопросы, касающиеся коммерческого найма жилого помещения</w:t>
            </w:r>
          </w:p>
        </w:tc>
        <w:tc>
          <w:tcPr>
            <w:tcW w:w="1559" w:type="dxa"/>
          </w:tcPr>
          <w:p w:rsidR="002A7710" w:rsidRDefault="002A7710" w:rsidP="00EB2F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7710" w:rsidRDefault="002A7710" w:rsidP="00EB2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A7710" w:rsidRDefault="002A7710" w:rsidP="00EB2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A7710" w:rsidRDefault="002A7710" w:rsidP="00EB2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6FA3" w:rsidTr="00720ABF">
        <w:tc>
          <w:tcPr>
            <w:tcW w:w="709" w:type="dxa"/>
          </w:tcPr>
          <w:p w:rsidR="00ED6FA3" w:rsidRPr="00ED3757" w:rsidRDefault="002A7710" w:rsidP="006F44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ED6FA3" w:rsidRPr="00ED3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D6FA3" w:rsidRPr="00EB5BFF" w:rsidRDefault="00ED6FA3" w:rsidP="006F44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Остальные</w:t>
            </w:r>
          </w:p>
        </w:tc>
        <w:tc>
          <w:tcPr>
            <w:tcW w:w="1559" w:type="dxa"/>
            <w:vAlign w:val="center"/>
          </w:tcPr>
          <w:p w:rsidR="00ED6FA3" w:rsidRPr="00AA6EB7" w:rsidRDefault="002A7710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ED6FA3" w:rsidRDefault="00ED6FA3" w:rsidP="00FC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D6FA3" w:rsidRDefault="002A7710" w:rsidP="00FC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ED6FA3" w:rsidRDefault="00371111" w:rsidP="00FC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6FA3" w:rsidRPr="00DB7851" w:rsidTr="00720ABF">
        <w:tc>
          <w:tcPr>
            <w:tcW w:w="3828" w:type="dxa"/>
            <w:gridSpan w:val="2"/>
          </w:tcPr>
          <w:p w:rsidR="00ED6FA3" w:rsidRPr="00DB7851" w:rsidRDefault="00ED6FA3" w:rsidP="00FC338B">
            <w:pPr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5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ED6FA3" w:rsidRPr="00E15B21" w:rsidRDefault="00371111" w:rsidP="006173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ED6FA3" w:rsidRPr="000033CA" w:rsidRDefault="00371111" w:rsidP="003711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ED6FA3" w:rsidRPr="00FC338B" w:rsidRDefault="00ED6FA3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D6FA3" w:rsidRPr="00F423EC" w:rsidRDefault="00371111" w:rsidP="003711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BA5FF6" w:rsidRPr="00ED6FA3" w:rsidRDefault="00BA5FF6" w:rsidP="00ED6FA3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sectPr w:rsidR="00BA5FF6" w:rsidRPr="00ED6FA3" w:rsidSect="002A7710">
      <w:headerReference w:type="default" r:id="rId8"/>
      <w:footerReference w:type="default" r:id="rId9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36F" w:rsidRDefault="00E4036F" w:rsidP="00453161">
      <w:pPr>
        <w:spacing w:after="0" w:line="240" w:lineRule="auto"/>
      </w:pPr>
      <w:r>
        <w:separator/>
      </w:r>
    </w:p>
  </w:endnote>
  <w:endnote w:type="continuationSeparator" w:id="0">
    <w:p w:rsidR="00E4036F" w:rsidRDefault="00E4036F" w:rsidP="0045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C0" w:rsidRPr="00453161" w:rsidRDefault="00E773C0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E773C0" w:rsidRDefault="00E773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36F" w:rsidRDefault="00E4036F" w:rsidP="00453161">
      <w:pPr>
        <w:spacing w:after="0" w:line="240" w:lineRule="auto"/>
      </w:pPr>
      <w:r>
        <w:separator/>
      </w:r>
    </w:p>
  </w:footnote>
  <w:footnote w:type="continuationSeparator" w:id="0">
    <w:p w:rsidR="00E4036F" w:rsidRDefault="00E4036F" w:rsidP="0045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5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D6FA3" w:rsidRPr="00ED6FA3" w:rsidRDefault="00947FA9" w:rsidP="00ED6FA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D6F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D6FA3" w:rsidRPr="00ED6F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D6F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728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D6F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00A1"/>
    <w:multiLevelType w:val="multilevel"/>
    <w:tmpl w:val="2C1EC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DE501F"/>
    <w:multiLevelType w:val="multilevel"/>
    <w:tmpl w:val="11203A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F7A"/>
    <w:rsid w:val="00016203"/>
    <w:rsid w:val="00041504"/>
    <w:rsid w:val="000427DB"/>
    <w:rsid w:val="00077C87"/>
    <w:rsid w:val="00080BD8"/>
    <w:rsid w:val="000A0FDB"/>
    <w:rsid w:val="000A4973"/>
    <w:rsid w:val="000C0AA1"/>
    <w:rsid w:val="000C2C4A"/>
    <w:rsid w:val="000D1FB9"/>
    <w:rsid w:val="000D2495"/>
    <w:rsid w:val="000E126B"/>
    <w:rsid w:val="00105FDA"/>
    <w:rsid w:val="001272E4"/>
    <w:rsid w:val="001434C7"/>
    <w:rsid w:val="00154005"/>
    <w:rsid w:val="0017393D"/>
    <w:rsid w:val="0019478C"/>
    <w:rsid w:val="001A49A1"/>
    <w:rsid w:val="001A56C9"/>
    <w:rsid w:val="001B1F7A"/>
    <w:rsid w:val="001C0EFC"/>
    <w:rsid w:val="0020408B"/>
    <w:rsid w:val="00267334"/>
    <w:rsid w:val="00280E7E"/>
    <w:rsid w:val="002919E7"/>
    <w:rsid w:val="00295314"/>
    <w:rsid w:val="002A336F"/>
    <w:rsid w:val="002A7710"/>
    <w:rsid w:val="002B5A3A"/>
    <w:rsid w:val="002E2943"/>
    <w:rsid w:val="002E366F"/>
    <w:rsid w:val="002E7EBA"/>
    <w:rsid w:val="002F1EC8"/>
    <w:rsid w:val="002F2932"/>
    <w:rsid w:val="00302E86"/>
    <w:rsid w:val="00307C12"/>
    <w:rsid w:val="00331BDA"/>
    <w:rsid w:val="00364C24"/>
    <w:rsid w:val="00364F2F"/>
    <w:rsid w:val="00371111"/>
    <w:rsid w:val="00380215"/>
    <w:rsid w:val="003870B1"/>
    <w:rsid w:val="00387D3E"/>
    <w:rsid w:val="004026AA"/>
    <w:rsid w:val="0040531C"/>
    <w:rsid w:val="004176D2"/>
    <w:rsid w:val="004220C8"/>
    <w:rsid w:val="004364D0"/>
    <w:rsid w:val="00453161"/>
    <w:rsid w:val="00453B8E"/>
    <w:rsid w:val="00457404"/>
    <w:rsid w:val="00495E5E"/>
    <w:rsid w:val="004A4D2F"/>
    <w:rsid w:val="004A5F37"/>
    <w:rsid w:val="004B6B4F"/>
    <w:rsid w:val="004C1048"/>
    <w:rsid w:val="004E069E"/>
    <w:rsid w:val="004F4FF4"/>
    <w:rsid w:val="00527655"/>
    <w:rsid w:val="005441FA"/>
    <w:rsid w:val="00551F5B"/>
    <w:rsid w:val="005724DE"/>
    <w:rsid w:val="00572EB9"/>
    <w:rsid w:val="00587318"/>
    <w:rsid w:val="005B3960"/>
    <w:rsid w:val="005E216D"/>
    <w:rsid w:val="005F22DF"/>
    <w:rsid w:val="005F3601"/>
    <w:rsid w:val="006137D4"/>
    <w:rsid w:val="00615BE5"/>
    <w:rsid w:val="0061661E"/>
    <w:rsid w:val="006173D6"/>
    <w:rsid w:val="0062448D"/>
    <w:rsid w:val="00625527"/>
    <w:rsid w:val="0063735F"/>
    <w:rsid w:val="00645DDD"/>
    <w:rsid w:val="006631D9"/>
    <w:rsid w:val="00682A5F"/>
    <w:rsid w:val="006D447E"/>
    <w:rsid w:val="006E308B"/>
    <w:rsid w:val="006E6B77"/>
    <w:rsid w:val="006F44B0"/>
    <w:rsid w:val="00703AA2"/>
    <w:rsid w:val="0071475D"/>
    <w:rsid w:val="00720ABF"/>
    <w:rsid w:val="007356A6"/>
    <w:rsid w:val="007362AB"/>
    <w:rsid w:val="007520E2"/>
    <w:rsid w:val="00757103"/>
    <w:rsid w:val="00764C44"/>
    <w:rsid w:val="0079737E"/>
    <w:rsid w:val="007B2E9E"/>
    <w:rsid w:val="007D429D"/>
    <w:rsid w:val="007F5D97"/>
    <w:rsid w:val="008034A2"/>
    <w:rsid w:val="0081270F"/>
    <w:rsid w:val="00814167"/>
    <w:rsid w:val="00826F4A"/>
    <w:rsid w:val="0085429C"/>
    <w:rsid w:val="008837AC"/>
    <w:rsid w:val="00887811"/>
    <w:rsid w:val="00896D8D"/>
    <w:rsid w:val="008E5D17"/>
    <w:rsid w:val="009004D4"/>
    <w:rsid w:val="0094318A"/>
    <w:rsid w:val="00947FA9"/>
    <w:rsid w:val="00990762"/>
    <w:rsid w:val="00994C09"/>
    <w:rsid w:val="009A0488"/>
    <w:rsid w:val="009A0E3D"/>
    <w:rsid w:val="009C4C7F"/>
    <w:rsid w:val="009C5B9E"/>
    <w:rsid w:val="009E31E1"/>
    <w:rsid w:val="009F4794"/>
    <w:rsid w:val="00A02DB1"/>
    <w:rsid w:val="00A32350"/>
    <w:rsid w:val="00A85D1F"/>
    <w:rsid w:val="00AA6E6B"/>
    <w:rsid w:val="00AA6EB7"/>
    <w:rsid w:val="00AC2545"/>
    <w:rsid w:val="00AC26DA"/>
    <w:rsid w:val="00AC5D3E"/>
    <w:rsid w:val="00AE030B"/>
    <w:rsid w:val="00AF623C"/>
    <w:rsid w:val="00AF750C"/>
    <w:rsid w:val="00B0646D"/>
    <w:rsid w:val="00B071BC"/>
    <w:rsid w:val="00B10D36"/>
    <w:rsid w:val="00B15BA4"/>
    <w:rsid w:val="00B4019F"/>
    <w:rsid w:val="00B60473"/>
    <w:rsid w:val="00B659F1"/>
    <w:rsid w:val="00B7076D"/>
    <w:rsid w:val="00B74119"/>
    <w:rsid w:val="00B90CE3"/>
    <w:rsid w:val="00B96840"/>
    <w:rsid w:val="00BA037E"/>
    <w:rsid w:val="00BA5FF6"/>
    <w:rsid w:val="00BB2CF8"/>
    <w:rsid w:val="00BB471A"/>
    <w:rsid w:val="00BC2C25"/>
    <w:rsid w:val="00BF5E89"/>
    <w:rsid w:val="00C018E4"/>
    <w:rsid w:val="00C21E51"/>
    <w:rsid w:val="00C300F6"/>
    <w:rsid w:val="00C372DE"/>
    <w:rsid w:val="00C54A95"/>
    <w:rsid w:val="00C62F7A"/>
    <w:rsid w:val="00CA1AA6"/>
    <w:rsid w:val="00CA7ED4"/>
    <w:rsid w:val="00CB7E9C"/>
    <w:rsid w:val="00CC0067"/>
    <w:rsid w:val="00CC0F5C"/>
    <w:rsid w:val="00CC1A5E"/>
    <w:rsid w:val="00CC268B"/>
    <w:rsid w:val="00CC7E9F"/>
    <w:rsid w:val="00CE272B"/>
    <w:rsid w:val="00CE4AC4"/>
    <w:rsid w:val="00CF0457"/>
    <w:rsid w:val="00CF75B3"/>
    <w:rsid w:val="00D03347"/>
    <w:rsid w:val="00D04B12"/>
    <w:rsid w:val="00D126D2"/>
    <w:rsid w:val="00D2519F"/>
    <w:rsid w:val="00D36471"/>
    <w:rsid w:val="00D47370"/>
    <w:rsid w:val="00D7177C"/>
    <w:rsid w:val="00D72035"/>
    <w:rsid w:val="00D75F5C"/>
    <w:rsid w:val="00D97287"/>
    <w:rsid w:val="00DA2117"/>
    <w:rsid w:val="00DC4998"/>
    <w:rsid w:val="00DF410A"/>
    <w:rsid w:val="00DF6A6A"/>
    <w:rsid w:val="00E149F8"/>
    <w:rsid w:val="00E17094"/>
    <w:rsid w:val="00E26F95"/>
    <w:rsid w:val="00E4036F"/>
    <w:rsid w:val="00E57F2C"/>
    <w:rsid w:val="00E61869"/>
    <w:rsid w:val="00E62F53"/>
    <w:rsid w:val="00E643C4"/>
    <w:rsid w:val="00E752B6"/>
    <w:rsid w:val="00E773C0"/>
    <w:rsid w:val="00E91E74"/>
    <w:rsid w:val="00E95BD5"/>
    <w:rsid w:val="00EA0FC9"/>
    <w:rsid w:val="00EB2F34"/>
    <w:rsid w:val="00EB5BFF"/>
    <w:rsid w:val="00EB61BA"/>
    <w:rsid w:val="00EC6239"/>
    <w:rsid w:val="00EC6A5D"/>
    <w:rsid w:val="00ED3757"/>
    <w:rsid w:val="00ED6FA3"/>
    <w:rsid w:val="00EE2CDE"/>
    <w:rsid w:val="00EE6D68"/>
    <w:rsid w:val="00EF1FAA"/>
    <w:rsid w:val="00F06402"/>
    <w:rsid w:val="00F30FC1"/>
    <w:rsid w:val="00F35041"/>
    <w:rsid w:val="00F423EC"/>
    <w:rsid w:val="00F52E91"/>
    <w:rsid w:val="00F86221"/>
    <w:rsid w:val="00FA1685"/>
    <w:rsid w:val="00FA291C"/>
    <w:rsid w:val="00FA7835"/>
    <w:rsid w:val="00FC338B"/>
    <w:rsid w:val="00FC47A4"/>
    <w:rsid w:val="00FD055D"/>
    <w:rsid w:val="00FD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3C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161"/>
  </w:style>
  <w:style w:type="paragraph" w:styleId="a7">
    <w:name w:val="footer"/>
    <w:basedOn w:val="a"/>
    <w:link w:val="a8"/>
    <w:uiPriority w:val="99"/>
    <w:unhideWhenUsed/>
    <w:rsid w:val="004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161"/>
  </w:style>
  <w:style w:type="table" w:styleId="a9">
    <w:name w:val="Table Grid"/>
    <w:basedOn w:val="a1"/>
    <w:uiPriority w:val="59"/>
    <w:rsid w:val="00CA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A1AA6"/>
    <w:pPr>
      <w:spacing w:after="200" w:line="276" w:lineRule="auto"/>
      <w:ind w:left="720"/>
      <w:contextualSpacing/>
    </w:pPr>
  </w:style>
  <w:style w:type="character" w:customStyle="1" w:styleId="6vzrncr">
    <w:name w:val="_6vzrncr"/>
    <w:basedOn w:val="a0"/>
    <w:rsid w:val="00887811"/>
  </w:style>
  <w:style w:type="paragraph" w:customStyle="1" w:styleId="Data">
    <w:name w:val="Data"/>
    <w:basedOn w:val="a"/>
    <w:uiPriority w:val="99"/>
    <w:rsid w:val="002F2932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7467F-92ED-46D7-82C2-29584F43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6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Секретарь</cp:lastModifiedBy>
  <cp:revision>47</cp:revision>
  <cp:lastPrinted>2025-01-22T02:23:00Z</cp:lastPrinted>
  <dcterms:created xsi:type="dcterms:W3CDTF">2020-12-29T07:44:00Z</dcterms:created>
  <dcterms:modified xsi:type="dcterms:W3CDTF">2025-01-22T02:34:00Z</dcterms:modified>
</cp:coreProperties>
</file>