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Layout w:type="fixed"/>
        <w:tblLook w:val="0000"/>
      </w:tblPr>
      <w:tblGrid>
        <w:gridCol w:w="5387"/>
        <w:gridCol w:w="992"/>
        <w:gridCol w:w="1702"/>
        <w:gridCol w:w="708"/>
        <w:gridCol w:w="154"/>
        <w:gridCol w:w="1689"/>
        <w:gridCol w:w="1843"/>
        <w:gridCol w:w="1842"/>
      </w:tblGrid>
      <w:tr w:rsidR="007F68D2" w:rsidRPr="00076794" w:rsidTr="00393C55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8404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316A8" w:rsidRPr="00076794" w:rsidRDefault="0013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28 июня 2022 года № 668-НПА</w:t>
            </w:r>
          </w:p>
        </w:tc>
      </w:tr>
      <w:tr w:rsidR="00432B8F" w:rsidRPr="00076794" w:rsidTr="00393C55">
        <w:trPr>
          <w:trHeight w:val="1404"/>
          <w:tblHeader/>
        </w:trPr>
        <w:tc>
          <w:tcPr>
            <w:tcW w:w="89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2B8F" w:rsidRPr="00076794" w:rsidRDefault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2B8F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декабря 2021 года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  <w:p w:rsidR="00432B8F" w:rsidRPr="00076794" w:rsidRDefault="00432B8F" w:rsidP="004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F68D2" w:rsidRPr="00076794" w:rsidTr="00393C55">
        <w:trPr>
          <w:trHeight w:val="564"/>
          <w:tblHeader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льности) и 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группам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B9153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076794" w:rsidRPr="00076794" w:rsidRDefault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6794" w:rsidRPr="00076794" w:rsidRDefault="00076794" w:rsidP="0007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5316A8" w:rsidRPr="00076794" w:rsidTr="00393C55">
        <w:trPr>
          <w:trHeight w:val="408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="00F87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8D2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 w:rsidR="007F68D2"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794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316A8" w:rsidRPr="00076794" w:rsidTr="00393C55">
        <w:trPr>
          <w:trHeight w:val="276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6A8" w:rsidRPr="00076794" w:rsidRDefault="005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6A8" w:rsidRDefault="00531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330" w:type="dxa"/>
        <w:tblInd w:w="95" w:type="dxa"/>
        <w:tblLook w:val="04A0"/>
      </w:tblPr>
      <w:tblGrid>
        <w:gridCol w:w="12"/>
        <w:gridCol w:w="5388"/>
        <w:gridCol w:w="580"/>
        <w:gridCol w:w="456"/>
        <w:gridCol w:w="98"/>
        <w:gridCol w:w="1510"/>
        <w:gridCol w:w="49"/>
        <w:gridCol w:w="709"/>
        <w:gridCol w:w="62"/>
        <w:gridCol w:w="1764"/>
        <w:gridCol w:w="62"/>
        <w:gridCol w:w="1797"/>
        <w:gridCol w:w="1843"/>
      </w:tblGrid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864 626 137,67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585 673 616,44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604 771 732,17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83 017 342,86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31 747 790,00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31 776 510,00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31 807 650,00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Контрольно-счетной палаты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151 558 520,61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151 558 520,61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151 558 520,61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97 508 520,61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97 508 520,61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561 647 850,26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421 244 992,12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446 399 810,28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113 768 341,08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92 774 377,02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специализированной техники, насосных установок, 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11 255 590,01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11 206 160,00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Содействие улучшению жилищных условий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3 058 840,00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3 058 840,00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4 093 950,00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4 093 950,00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2 848 400,00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Уссурийском городском округе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15 427 948,60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15 427 948,60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социологических исследований и опросов общественного мнения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Поощрение активистов и органов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территориального общественного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9 230 000,00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9 230 000,00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393 216 670,57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393 216 670,57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358 025 219,56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382 532 387,72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82 799 532,94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84 593 353,56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86 261 478,72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79 425 575,91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81 525 837,57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83 409 916,48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2 984 497,03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2 978 357,99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2 762 404,24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238 488,00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215 500,00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8 850 499,22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3 481 499,22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отдельных государственных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полномочий по созданию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13 484 635,00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1 142 000,00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61 724 851,39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36 042 224,00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36 190 203,00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59 397 251,39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33 834 624,00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33 824 603,00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"Обеспечение первичных мер пожарной безопасности в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границах сельских населенных пунктов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противопожарной безопасности сельских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56 439 251,39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56 439 251,39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администрации Уссурийского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610 600,00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610 600,00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648 600,00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168 500,00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924 690 900,98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727 044 235,14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484 805 275,14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741 487 139,80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отсыпке подъездов к земельным участкам в границах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700 726 370,64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675 277 624,64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742 483,80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442 483,80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24 861 840,00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24 861 840,00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технического состояния, классификация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категориям, паспортизация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5 883 770,20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5 883 770,20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реконструкции автомобильной дороги ул. Известковая в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Уссурийске на участке км 0+000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км 0+215 (в том числе искусственных сооружений на них)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безопасности пассажирских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перевозок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Устройство и ремонт автобусных остановочных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55 128 004,66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12 490 100,00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Субсидиисубъектам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и среднего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на возмещение части затрат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вязанных с оказанием услуг по уходу и присмотру за детьми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муниципальной собственности,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его управление, распоряжение и содержание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506 972,46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506 972,46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506 972,46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258 707,89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4 820 768 911,59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1 107 402 427,57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579 661 038,95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2 437 150 969,40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1 718 783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492,68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53 204 916,44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14 017 590,00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7 728 217,41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363 839,41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363 839,41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5 043 155,32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5 043 155,32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5 043 155,32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821 246,14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51 947,98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31 039,20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1 549 128 365,47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543 614 754,97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747 964 246,22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95 970 852,77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86 375 200,69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235 047 226,92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схемы теплоснабжения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667 759 282,26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368 249 789,13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375 197 029,71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107 179 743,71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105 879 743,71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 и оформлению металлической конструкции (сооружения) для проведения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объектов благоустройства и озеленения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13 426 046,47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13 426 046,47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461 688 299,55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27 480 020,68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27 480 020,68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26 780 020,68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дворовых территорий,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23 891 239,00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23 891 239,00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166 730 294,46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166 730 294,46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166 730 294,46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100 910 049,75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100 504 304,75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63 469 902,20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43 836 306,01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8 034 617,40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11 598 978,79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8 011 331,08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8 011 331,08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"Охрана окружающей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среды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8 011 331,08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3 779 240 151,93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4 057 868 130,39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4 156 838 650,39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1 217 369 072,18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1 220 135 570,90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1 217 369 072,18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1 218 635 570,90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1 168 663 226,66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649 182 743,00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684 666,67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684 666,67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43 385 077,15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43 385 077,15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муниципальных учреждений Уссурийского городского округа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2 255 341 232,89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2 523 953 593,60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2 598 859 097,02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2 255 134 899,56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2 523 953 593,60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2 598 859 097,02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1 810 946 965,29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83 154 954,52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30 800 090,52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ссурийск,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Пушкина, д. 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поорганизации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дошкольного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образованияпо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1 165 954 027,25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283 498 993,87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680 657 643,62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569 818 273,52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2 471 107,95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2 471 107,95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206 643 941,30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23 352,00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76 648,00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8 815 420,40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горячим питанием обучающихся,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209 840 091,50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212 784 582,89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206 959 592,89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125 225 121,82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124 956 561,82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образовательных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83 967 928,13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общегородских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мероприятий, фестивалей, конкурсов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"Доступная среда на территории Уссурийского городского округа" на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32 878 776,45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29 737 223,00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33 437 223,00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3 471 244,87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3 471 244,87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63 810 978,91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63 542 588,91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31 695 858,91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персонифицированного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26 539 676,00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36 324,00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31 846 730,00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417 050,00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410 626 554,61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440 265 706,03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401 930 034,61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393 967 484,61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351 258 674,01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задания по библиотечному обслуживанию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12 724 849,62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6 920 958,40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2 053 948,40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1 823 948,40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информационно-пропагандистской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1 813 900,00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1 813 900,00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1 813 900,00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1 773 900,00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66 535 091,43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264 822 275,90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276 502 761,44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279 877 628,37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77 813 506,77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65 629 134,05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66 923 823,10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164 323 969,13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188 190 827,39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190 271 005,27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44 007 544,50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отдыха, оздоровления и занятости детей и подростков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120 316 424,63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120 316 424,63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144 183 282,89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146 263 460,77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социальные выплаты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консультационной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поддержки социально ориентированным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222 335 135,00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222 335 135,00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169 583 174,00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222 335 135,00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освещению деятельности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64 873 162,00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6 043 730,00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6 043 730,00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"Спортивного комплекса "Стадион "Локомотив"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пыполнение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по разработке технической, сметной документации по определению стоимости проведения инженерных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изысканий и разработки проектно-сметной документации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4 032 745,36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62787" w:rsidRPr="00A62787" w:rsidTr="00A62787">
        <w:trPr>
          <w:trHeight w:val="2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787" w:rsidRPr="00A62787" w:rsidRDefault="00A62787" w:rsidP="00A62787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2787" w:rsidRPr="00A62787" w:rsidRDefault="00A62787" w:rsidP="00A62787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87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62787" w:rsidRPr="001708BF" w:rsidTr="00EA047E">
        <w:trPr>
          <w:trHeight w:val="20"/>
        </w:trPr>
        <w:tc>
          <w:tcPr>
            <w:tcW w:w="8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87" w:rsidRPr="001708BF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расходов:    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787" w:rsidRPr="001708BF" w:rsidRDefault="00A62787" w:rsidP="00EA047E">
            <w:pPr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11 364 267 870,15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787" w:rsidRPr="001708BF" w:rsidRDefault="00A62787" w:rsidP="00EA047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7 350 314 077,40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787" w:rsidRPr="001708BF" w:rsidRDefault="00A62787" w:rsidP="00EA047E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A62787" w:rsidRPr="00FC5AAC" w:rsidTr="00EA047E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787" w:rsidRPr="00FC5AAC" w:rsidRDefault="00A62787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787" w:rsidRPr="00FC5AAC" w:rsidRDefault="00A62787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787" w:rsidRPr="00FC5AAC" w:rsidRDefault="00A62787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253 999 250,11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787" w:rsidRPr="00FC5AAC" w:rsidRDefault="00A62787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A62787" w:rsidRPr="008240BE" w:rsidTr="00EA047E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787" w:rsidRPr="00FC5AAC" w:rsidRDefault="00A62787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787" w:rsidRPr="00BE554D" w:rsidRDefault="00A62787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11 364 267 870,15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787" w:rsidRPr="00345322" w:rsidRDefault="00A62787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7 604 313 327,51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787" w:rsidRPr="00FC5AAC" w:rsidRDefault="00A62787" w:rsidP="00EA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  <w:tr w:rsidR="00A62787" w:rsidRPr="00071A0E" w:rsidTr="00EA047E">
        <w:trPr>
          <w:trHeight w:val="20"/>
        </w:trPr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787" w:rsidRPr="00071A0E" w:rsidRDefault="00A62787" w:rsidP="00EA04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787" w:rsidRPr="00071A0E" w:rsidRDefault="00A62787" w:rsidP="00EA04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787" w:rsidRPr="00071A0E" w:rsidRDefault="00A62787" w:rsidP="00EA04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787" w:rsidRPr="00071A0E" w:rsidTr="00EA047E">
        <w:trPr>
          <w:trHeight w:val="20"/>
        </w:trPr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787" w:rsidRPr="00071A0E" w:rsidTr="00EA047E">
        <w:trPr>
          <w:trHeight w:val="20"/>
        </w:trPr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87" w:rsidRPr="00071A0E" w:rsidRDefault="00A62787" w:rsidP="00EA0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316A8" w:rsidRDefault="005316A8"/>
    <w:sectPr w:rsidR="005316A8" w:rsidSect="00393C55">
      <w:headerReference w:type="default" r:id="rId6"/>
      <w:footerReference w:type="default" r:id="rId7"/>
      <w:pgSz w:w="16901" w:h="11950" w:orient="landscape"/>
      <w:pgMar w:top="1134" w:right="116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CC" w:rsidRDefault="00CE5FCC">
      <w:pPr>
        <w:spacing w:after="0" w:line="240" w:lineRule="auto"/>
      </w:pPr>
      <w:r>
        <w:separator/>
      </w:r>
    </w:p>
  </w:endnote>
  <w:endnote w:type="continuationSeparator" w:id="0">
    <w:p w:rsidR="00CE5FCC" w:rsidRDefault="00CE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933CAE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CC" w:rsidRDefault="00CE5FCC">
      <w:pPr>
        <w:spacing w:after="0" w:line="240" w:lineRule="auto"/>
      </w:pPr>
      <w:r>
        <w:separator/>
      </w:r>
    </w:p>
  </w:footnote>
  <w:footnote w:type="continuationSeparator" w:id="0">
    <w:p w:rsidR="00CE5FCC" w:rsidRDefault="00CE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E" w:rsidRDefault="00386C88" w:rsidP="00076794">
    <w:pPr>
      <w:pStyle w:val="a3"/>
      <w:jc w:val="center"/>
    </w:pPr>
    <w:fldSimple w:instr=" PAGE   \* MERGEFORMAT ">
      <w:r w:rsidR="0013164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68D2"/>
    <w:rsid w:val="0007579D"/>
    <w:rsid w:val="00076794"/>
    <w:rsid w:val="000C79A4"/>
    <w:rsid w:val="000E0376"/>
    <w:rsid w:val="000F2636"/>
    <w:rsid w:val="0013164C"/>
    <w:rsid w:val="001A64A5"/>
    <w:rsid w:val="001E5070"/>
    <w:rsid w:val="0022033F"/>
    <w:rsid w:val="00267D87"/>
    <w:rsid w:val="002D6217"/>
    <w:rsid w:val="002F2E66"/>
    <w:rsid w:val="002F5EC7"/>
    <w:rsid w:val="00365B95"/>
    <w:rsid w:val="00386C88"/>
    <w:rsid w:val="00393C55"/>
    <w:rsid w:val="003B1E09"/>
    <w:rsid w:val="003C1EE7"/>
    <w:rsid w:val="00411568"/>
    <w:rsid w:val="00432B8F"/>
    <w:rsid w:val="004E426D"/>
    <w:rsid w:val="004E43FB"/>
    <w:rsid w:val="005173AD"/>
    <w:rsid w:val="005316A8"/>
    <w:rsid w:val="005456F0"/>
    <w:rsid w:val="00551442"/>
    <w:rsid w:val="005771EC"/>
    <w:rsid w:val="005D1E73"/>
    <w:rsid w:val="005E50D1"/>
    <w:rsid w:val="005F47D3"/>
    <w:rsid w:val="006078AB"/>
    <w:rsid w:val="00644784"/>
    <w:rsid w:val="00662D9F"/>
    <w:rsid w:val="00662F74"/>
    <w:rsid w:val="00675FAB"/>
    <w:rsid w:val="006A698A"/>
    <w:rsid w:val="00744F71"/>
    <w:rsid w:val="00752CDB"/>
    <w:rsid w:val="00762C25"/>
    <w:rsid w:val="007671F3"/>
    <w:rsid w:val="007961FD"/>
    <w:rsid w:val="007D37E7"/>
    <w:rsid w:val="007F68D2"/>
    <w:rsid w:val="00802FFA"/>
    <w:rsid w:val="00817B6C"/>
    <w:rsid w:val="00840476"/>
    <w:rsid w:val="00855904"/>
    <w:rsid w:val="008A0594"/>
    <w:rsid w:val="008A05F2"/>
    <w:rsid w:val="008D1BC3"/>
    <w:rsid w:val="00933CAE"/>
    <w:rsid w:val="00946181"/>
    <w:rsid w:val="009B691F"/>
    <w:rsid w:val="00A026F2"/>
    <w:rsid w:val="00A53088"/>
    <w:rsid w:val="00A62787"/>
    <w:rsid w:val="00A97A22"/>
    <w:rsid w:val="00AF5E62"/>
    <w:rsid w:val="00B31167"/>
    <w:rsid w:val="00B91531"/>
    <w:rsid w:val="00B95C12"/>
    <w:rsid w:val="00BB3201"/>
    <w:rsid w:val="00BE554D"/>
    <w:rsid w:val="00C14367"/>
    <w:rsid w:val="00C36745"/>
    <w:rsid w:val="00C80D9E"/>
    <w:rsid w:val="00C903C5"/>
    <w:rsid w:val="00CD0513"/>
    <w:rsid w:val="00CE5FCC"/>
    <w:rsid w:val="00CE61F2"/>
    <w:rsid w:val="00D7558B"/>
    <w:rsid w:val="00D8408C"/>
    <w:rsid w:val="00D86E57"/>
    <w:rsid w:val="00D93E8F"/>
    <w:rsid w:val="00DD73B1"/>
    <w:rsid w:val="00E32CDE"/>
    <w:rsid w:val="00E40420"/>
    <w:rsid w:val="00E51B7D"/>
    <w:rsid w:val="00E76BC3"/>
    <w:rsid w:val="00EB4221"/>
    <w:rsid w:val="00F53232"/>
    <w:rsid w:val="00F6034A"/>
    <w:rsid w:val="00F87D06"/>
    <w:rsid w:val="00F9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794"/>
  </w:style>
  <w:style w:type="paragraph" w:styleId="a5">
    <w:name w:val="footer"/>
    <w:basedOn w:val="a"/>
    <w:link w:val="a6"/>
    <w:uiPriority w:val="99"/>
    <w:semiHidden/>
    <w:unhideWhenUsed/>
    <w:rsid w:val="0007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794"/>
  </w:style>
  <w:style w:type="character" w:styleId="a7">
    <w:name w:val="Hyperlink"/>
    <w:basedOn w:val="a0"/>
    <w:uiPriority w:val="99"/>
    <w:semiHidden/>
    <w:unhideWhenUsed/>
    <w:rsid w:val="00D755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558B"/>
    <w:rPr>
      <w:color w:val="800080"/>
      <w:u w:val="single"/>
    </w:rPr>
  </w:style>
  <w:style w:type="paragraph" w:customStyle="1" w:styleId="xl87">
    <w:name w:val="xl87"/>
    <w:basedOn w:val="a"/>
    <w:rsid w:val="00D75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55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744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744F7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744F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87</Pages>
  <Words>24034</Words>
  <Characters>137000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14:33:20</dc:subject>
  <dc:creator>Keysystems.DWH.ReportDesigner</dc:creator>
  <cp:lastModifiedBy>User</cp:lastModifiedBy>
  <cp:revision>13</cp:revision>
  <dcterms:created xsi:type="dcterms:W3CDTF">2022-02-10T03:07:00Z</dcterms:created>
  <dcterms:modified xsi:type="dcterms:W3CDTF">2022-06-28T23:30:00Z</dcterms:modified>
</cp:coreProperties>
</file>